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679"/>
        <w:gridCol w:w="8308"/>
      </w:tblGrid>
      <w:tr w:rsidR="00064766" w:rsidRPr="004575B3" w14:paraId="3823B126" w14:textId="77777777" w:rsidTr="006C4748">
        <w:trPr>
          <w:trHeight w:val="1500"/>
          <w:jc w:val="center"/>
        </w:trPr>
        <w:tc>
          <w:tcPr>
            <w:tcW w:w="2679" w:type="dxa"/>
            <w:tcBorders>
              <w:top w:val="single" w:sz="4" w:space="0" w:color="435169"/>
              <w:left w:val="single" w:sz="4" w:space="0" w:color="435169"/>
              <w:bottom w:val="single" w:sz="2" w:space="0" w:color="435169"/>
              <w:right w:val="single" w:sz="4" w:space="0" w:color="435169"/>
            </w:tcBorders>
            <w:shd w:val="clear" w:color="auto" w:fill="CED5E0"/>
            <w:vAlign w:val="center"/>
          </w:tcPr>
          <w:p w14:paraId="3823B124" w14:textId="77777777" w:rsidR="00064766" w:rsidRPr="00497E92" w:rsidRDefault="00934D40" w:rsidP="0046300D">
            <w:pPr>
              <w:ind w:left="-127" w:right="-364"/>
            </w:pPr>
            <w:r w:rsidRPr="00934D40">
              <w:rPr>
                <w:noProof/>
                <w:lang w:val="en-AU" w:eastAsia="en-AU"/>
              </w:rPr>
              <w:drawing>
                <wp:anchor distT="0" distB="0" distL="0" distR="0" simplePos="0" relativeHeight="251658240" behindDoc="0" locked="0" layoutInCell="1" allowOverlap="1" wp14:anchorId="3823B13D" wp14:editId="2995A566">
                  <wp:simplePos x="0" y="0"/>
                  <wp:positionH relativeFrom="column">
                    <wp:posOffset>-142240</wp:posOffset>
                  </wp:positionH>
                  <wp:positionV relativeFrom="paragraph">
                    <wp:posOffset>-839470</wp:posOffset>
                  </wp:positionV>
                  <wp:extent cx="1485900" cy="844550"/>
                  <wp:effectExtent l="1905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84455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46300D">
              <w:t>Happy and safe boating</w:t>
            </w:r>
          </w:p>
        </w:tc>
        <w:tc>
          <w:tcPr>
            <w:tcW w:w="8308" w:type="dxa"/>
            <w:tcBorders>
              <w:top w:val="single" w:sz="4" w:space="0" w:color="435169"/>
              <w:left w:val="single" w:sz="4" w:space="0" w:color="435169"/>
              <w:bottom w:val="single" w:sz="2" w:space="0" w:color="435169"/>
              <w:right w:val="single" w:sz="4" w:space="0" w:color="435169"/>
            </w:tcBorders>
            <w:shd w:val="clear" w:color="auto" w:fill="CED5E0"/>
          </w:tcPr>
          <w:p w14:paraId="3823B125" w14:textId="77777777" w:rsidR="00064766" w:rsidRPr="00D1650D" w:rsidRDefault="007F1315" w:rsidP="00D1650D">
            <w:pPr>
              <w:pStyle w:val="Heading1"/>
              <w:spacing w:before="400"/>
              <w:rPr>
                <w:noProof/>
                <w:color w:val="auto"/>
                <w:sz w:val="52"/>
                <w:szCs w:val="52"/>
              </w:rPr>
            </w:pPr>
            <w:r w:rsidRPr="00726829">
              <w:rPr>
                <w:color w:val="auto"/>
              </w:rPr>
              <w:t xml:space="preserve"> </w:t>
            </w:r>
            <w:r w:rsidR="00D1650D" w:rsidRPr="00D1650D">
              <w:rPr>
                <w:color w:val="auto"/>
                <w:sz w:val="52"/>
                <w:szCs w:val="52"/>
              </w:rPr>
              <w:t>Myall Lakes Aquatic</w:t>
            </w:r>
            <w:r w:rsidR="00D1650D">
              <w:rPr>
                <w:color w:val="auto"/>
                <w:sz w:val="52"/>
                <w:szCs w:val="52"/>
              </w:rPr>
              <w:t xml:space="preserve"> Club</w:t>
            </w:r>
          </w:p>
        </w:tc>
      </w:tr>
      <w:tr w:rsidR="00D318A2" w:rsidRPr="00D13CEF" w14:paraId="3823B128" w14:textId="77777777" w:rsidTr="00815B76">
        <w:trPr>
          <w:trHeight w:val="312"/>
          <w:jc w:val="center"/>
        </w:trPr>
        <w:tc>
          <w:tcPr>
            <w:tcW w:w="10987" w:type="dxa"/>
            <w:gridSpan w:val="2"/>
            <w:tcBorders>
              <w:top w:val="single" w:sz="2" w:space="0" w:color="435169"/>
              <w:left w:val="single" w:sz="2" w:space="0" w:color="435169"/>
              <w:bottom w:val="single" w:sz="2" w:space="0" w:color="435169"/>
              <w:right w:val="single" w:sz="2" w:space="0" w:color="435169"/>
            </w:tcBorders>
            <w:shd w:val="clear" w:color="auto" w:fill="FFCC99"/>
            <w:tcMar>
              <w:left w:w="115" w:type="dxa"/>
              <w:right w:w="72" w:type="dxa"/>
            </w:tcMar>
            <w:vAlign w:val="center"/>
          </w:tcPr>
          <w:p w14:paraId="3823B127" w14:textId="4997DF0C" w:rsidR="00D318A2" w:rsidRPr="00D318A2" w:rsidRDefault="00D93D70" w:rsidP="00D318A2">
            <w:pPr>
              <w:pStyle w:val="Volume"/>
              <w:jc w:val="center"/>
              <w:rPr>
                <w:sz w:val="20"/>
                <w:szCs w:val="20"/>
              </w:rPr>
            </w:pPr>
            <w:r>
              <w:rPr>
                <w:b/>
                <w:spacing w:val="20"/>
                <w:sz w:val="20"/>
                <w:szCs w:val="20"/>
              </w:rPr>
              <w:t xml:space="preserve">                           </w:t>
            </w:r>
            <w:r w:rsidR="00D318A2" w:rsidRPr="00D318A2">
              <w:rPr>
                <w:b/>
                <w:spacing w:val="20"/>
                <w:sz w:val="20"/>
                <w:szCs w:val="20"/>
              </w:rPr>
              <w:t>“</w:t>
            </w:r>
            <w:r w:rsidR="00D318A2" w:rsidRPr="00D318A2">
              <w:rPr>
                <w:rFonts w:ascii="Lucida Handwriting" w:hAnsi="Lucida Handwriting"/>
                <w:b/>
                <w:spacing w:val="20"/>
                <w:sz w:val="20"/>
                <w:szCs w:val="20"/>
              </w:rPr>
              <w:t>R</w:t>
            </w:r>
            <w:r w:rsidR="00D318A2" w:rsidRPr="00D318A2">
              <w:rPr>
                <w:rFonts w:ascii="Lucida Handwriting" w:hAnsi="Lucida Handwriting"/>
                <w:b/>
                <w:caps w:val="0"/>
                <w:spacing w:val="20"/>
                <w:sz w:val="20"/>
                <w:szCs w:val="20"/>
              </w:rPr>
              <w:t xml:space="preserve">espect the Past – Create the </w:t>
            </w:r>
            <w:r w:rsidRPr="00D318A2">
              <w:rPr>
                <w:rFonts w:ascii="Lucida Handwriting" w:hAnsi="Lucida Handwriting"/>
                <w:b/>
                <w:caps w:val="0"/>
                <w:spacing w:val="20"/>
                <w:sz w:val="20"/>
                <w:szCs w:val="20"/>
              </w:rPr>
              <w:t>Future”</w:t>
            </w:r>
            <w:r>
              <w:rPr>
                <w:rFonts w:ascii="Lucida Handwriting" w:hAnsi="Lucida Handwriting"/>
                <w:b/>
                <w:caps w:val="0"/>
                <w:spacing w:val="20"/>
                <w:sz w:val="20"/>
                <w:szCs w:val="20"/>
              </w:rPr>
              <w:t xml:space="preserve">           </w:t>
            </w:r>
            <w:r w:rsidRPr="00D93D70">
              <w:rPr>
                <w:rFonts w:asciiTheme="minorHAnsi" w:hAnsiTheme="minorHAnsi" w:cstheme="minorHAnsi"/>
                <w:b/>
                <w:caps w:val="0"/>
                <w:spacing w:val="20"/>
              </w:rPr>
              <w:t>NOVEMBER 2021</w:t>
            </w:r>
          </w:p>
        </w:tc>
      </w:tr>
    </w:tbl>
    <w:p w14:paraId="699F649A" w14:textId="22E362E8" w:rsidR="001C0B66" w:rsidRPr="00E81874" w:rsidRDefault="001C0B66" w:rsidP="001C0B66">
      <w:pPr>
        <w:rPr>
          <w:sz w:val="28"/>
          <w:szCs w:val="28"/>
        </w:rPr>
      </w:pPr>
    </w:p>
    <w:p w14:paraId="2AAB9346" w14:textId="56DF80B5" w:rsidR="000048AB" w:rsidRPr="00E81874" w:rsidRDefault="00A13E8B" w:rsidP="001C0B66">
      <w:pPr>
        <w:rPr>
          <w:rFonts w:asciiTheme="minorHAnsi" w:hAnsiTheme="minorHAnsi" w:cstheme="minorHAnsi"/>
          <w:b/>
          <w:bCs/>
          <w:sz w:val="28"/>
          <w:szCs w:val="28"/>
        </w:rPr>
        <w:sectPr w:rsidR="000048AB" w:rsidRPr="00E81874" w:rsidSect="00F31AB4">
          <w:pgSz w:w="12240" w:h="15840" w:code="1"/>
          <w:pgMar w:top="284" w:right="720" w:bottom="284" w:left="720" w:header="720" w:footer="720" w:gutter="0"/>
          <w:cols w:space="720"/>
          <w:docGrid w:linePitch="360"/>
        </w:sectPr>
      </w:pPr>
      <w:r w:rsidRPr="00E81874">
        <w:rPr>
          <w:rFonts w:asciiTheme="minorHAnsi" w:hAnsiTheme="minorHAnsi" w:cstheme="minorHAnsi"/>
          <w:b/>
          <w:bCs/>
          <w:sz w:val="28"/>
          <w:szCs w:val="28"/>
        </w:rPr>
        <w:t xml:space="preserve">                    </w:t>
      </w:r>
      <w:r w:rsidR="00E81874" w:rsidRPr="00E81874">
        <w:rPr>
          <w:rFonts w:asciiTheme="minorHAnsi" w:hAnsiTheme="minorHAnsi" w:cstheme="minorHAnsi"/>
          <w:b/>
          <w:bCs/>
          <w:sz w:val="28"/>
          <w:szCs w:val="28"/>
        </w:rPr>
        <w:t>2021</w:t>
      </w:r>
      <w:r w:rsidRPr="00E81874">
        <w:rPr>
          <w:rFonts w:asciiTheme="minorHAnsi" w:hAnsiTheme="minorHAnsi" w:cstheme="minorHAnsi"/>
          <w:b/>
          <w:bCs/>
          <w:sz w:val="28"/>
          <w:szCs w:val="28"/>
        </w:rPr>
        <w:t xml:space="preserve"> </w:t>
      </w:r>
      <w:r w:rsidR="00E81874">
        <w:rPr>
          <w:rFonts w:asciiTheme="minorHAnsi" w:hAnsiTheme="minorHAnsi" w:cstheme="minorHAnsi"/>
          <w:b/>
          <w:bCs/>
          <w:sz w:val="28"/>
          <w:szCs w:val="28"/>
        </w:rPr>
        <w:t xml:space="preserve">  </w:t>
      </w:r>
      <w:r w:rsidRPr="00E81874">
        <w:rPr>
          <w:rFonts w:asciiTheme="minorHAnsi" w:hAnsiTheme="minorHAnsi" w:cstheme="minorHAnsi"/>
          <w:b/>
          <w:bCs/>
          <w:sz w:val="28"/>
          <w:szCs w:val="28"/>
        </w:rPr>
        <w:t xml:space="preserve"> AGM AND XMAS</w:t>
      </w:r>
    </w:p>
    <w:p w14:paraId="14B88926" w14:textId="62FA9192" w:rsidR="001C0B66" w:rsidRPr="00081A1F" w:rsidRDefault="001C0B66" w:rsidP="001C0B66">
      <w:pPr>
        <w:rPr>
          <w:rFonts w:asciiTheme="minorHAnsi" w:hAnsiTheme="minorHAnsi" w:cstheme="minorHAnsi"/>
          <w:sz w:val="22"/>
          <w:szCs w:val="22"/>
        </w:rPr>
      </w:pPr>
      <w:r w:rsidRPr="00081A1F">
        <w:rPr>
          <w:rFonts w:asciiTheme="minorHAnsi" w:hAnsiTheme="minorHAnsi" w:cstheme="minorHAnsi"/>
          <w:sz w:val="22"/>
          <w:szCs w:val="22"/>
        </w:rPr>
        <w:t xml:space="preserve">Bombah Point was selected as our venue this year to hold our Covid deferred AGM meeting and a </w:t>
      </w:r>
      <w:r w:rsidR="00D93D70" w:rsidRPr="00081A1F">
        <w:rPr>
          <w:rFonts w:asciiTheme="minorHAnsi" w:hAnsiTheme="minorHAnsi" w:cstheme="minorHAnsi"/>
          <w:sz w:val="22"/>
          <w:szCs w:val="22"/>
        </w:rPr>
        <w:t>low-key</w:t>
      </w:r>
      <w:r w:rsidRPr="00081A1F">
        <w:rPr>
          <w:rFonts w:asciiTheme="minorHAnsi" w:hAnsiTheme="minorHAnsi" w:cstheme="minorHAnsi"/>
          <w:sz w:val="22"/>
          <w:szCs w:val="22"/>
        </w:rPr>
        <w:t xml:space="preserve"> Xmas get together.  While the venue proved to be most successful for the meeting and meal, but for a boating venue, the weather was far from kind.  The Friday started out pleasantly with boats arriving and berthing at the pump-out pontoon into the early evening.  Carroa, Independence, Kiandra, Toy Ship, Harmony and Ampolla managed a very pleasant Happy Hour which started at the Resort and finished at the pontoon just as a furious and determined wind howled in from the west and then blew determin</w:t>
      </w:r>
      <w:r w:rsidR="00D566B8">
        <w:rPr>
          <w:rFonts w:asciiTheme="minorHAnsi" w:hAnsiTheme="minorHAnsi" w:cstheme="minorHAnsi"/>
          <w:sz w:val="22"/>
          <w:szCs w:val="22"/>
        </w:rPr>
        <w:t>ed</w:t>
      </w:r>
      <w:r w:rsidRPr="00081A1F">
        <w:rPr>
          <w:rFonts w:asciiTheme="minorHAnsi" w:hAnsiTheme="minorHAnsi" w:cstheme="minorHAnsi"/>
          <w:sz w:val="22"/>
          <w:szCs w:val="22"/>
        </w:rPr>
        <w:t>ly for the rest of the weekend. Shallamar arrived as the wind was freshening and probably wisely took up a swing mooring.</w:t>
      </w:r>
    </w:p>
    <w:p w14:paraId="067229E9" w14:textId="0F3DC181" w:rsidR="001C0B66" w:rsidRPr="00081A1F" w:rsidRDefault="00667F20" w:rsidP="001C0B66">
      <w:pPr>
        <w:rPr>
          <w:rFonts w:asciiTheme="minorHAnsi" w:hAnsiTheme="minorHAnsi" w:cstheme="minorHAnsi"/>
          <w:sz w:val="22"/>
          <w:szCs w:val="22"/>
        </w:rPr>
      </w:pPr>
      <w:r w:rsidRPr="00081A1F">
        <w:rPr>
          <w:rFonts w:asciiTheme="minorHAnsi" w:hAnsiTheme="minorHAnsi" w:cstheme="minorHAnsi"/>
          <w:noProof/>
          <w:sz w:val="22"/>
          <w:szCs w:val="22"/>
        </w:rPr>
        <mc:AlternateContent>
          <mc:Choice Requires="wpi">
            <w:drawing>
              <wp:anchor distT="0" distB="0" distL="114300" distR="114300" simplePos="0" relativeHeight="251658242" behindDoc="0" locked="0" layoutInCell="1" allowOverlap="1" wp14:anchorId="4F352C28" wp14:editId="064A5A4F">
                <wp:simplePos x="0" y="0"/>
                <wp:positionH relativeFrom="column">
                  <wp:posOffset>-1829130</wp:posOffset>
                </wp:positionH>
                <wp:positionV relativeFrom="paragraph">
                  <wp:posOffset>1647525</wp:posOffset>
                </wp:positionV>
                <wp:extent cx="360" cy="360"/>
                <wp:effectExtent l="38100" t="38100" r="57150" b="57150"/>
                <wp:wrapNone/>
                <wp:docPr id="9" name="Ink 9"/>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2A97B7C5" id="Ink 9" o:spid="_x0000_s1026" type="#_x0000_t75" style="position:absolute;margin-left:-144.75pt;margin-top:129.05pt;width:1.45pt;height:1.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">
                <v:imagedata r:id="rId10" o:title=""/>
              </v:shape>
            </w:pict>
          </mc:Fallback>
        </mc:AlternateContent>
      </w:r>
      <w:r w:rsidRPr="00081A1F">
        <w:rPr>
          <w:rFonts w:asciiTheme="minorHAnsi" w:hAnsiTheme="minorHAnsi" w:cstheme="minorHAnsi"/>
          <w:noProof/>
          <w:sz w:val="22"/>
          <w:szCs w:val="22"/>
        </w:rPr>
        <mc:AlternateContent>
          <mc:Choice Requires="wpi">
            <w:drawing>
              <wp:anchor distT="0" distB="0" distL="114300" distR="114300" simplePos="0" relativeHeight="251658241" behindDoc="0" locked="0" layoutInCell="1" allowOverlap="1" wp14:anchorId="19C5F2FC" wp14:editId="1A04F055">
                <wp:simplePos x="0" y="0"/>
                <wp:positionH relativeFrom="column">
                  <wp:posOffset>-2162490</wp:posOffset>
                </wp:positionH>
                <wp:positionV relativeFrom="paragraph">
                  <wp:posOffset>256845</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1DACB4E0" id="Ink 7" o:spid="_x0000_s1026" type="#_x0000_t75" style="position:absolute;margin-left:-170.95pt;margin-top:19.5pt;width:1.45pt;height:1.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">
                <v:imagedata r:id="rId10" o:title=""/>
              </v:shape>
            </w:pict>
          </mc:Fallback>
        </mc:AlternateContent>
      </w:r>
      <w:r w:rsidR="001C0B66" w:rsidRPr="00081A1F">
        <w:rPr>
          <w:rFonts w:asciiTheme="minorHAnsi" w:hAnsiTheme="minorHAnsi" w:cstheme="minorHAnsi"/>
          <w:sz w:val="22"/>
          <w:szCs w:val="22"/>
        </w:rPr>
        <w:t>With the wind still ferocious and broadside in the morning, our most competent and decisive Commodore with his able assistants re-arranged the flotilla and further secured mooring lines to make room for another arrival. River Gypsy, dripping wet from her exhilarating crossing of the Broadwater on her maiden voyage, following an extensive renovation, was ushered safely into a secure berth.</w:t>
      </w:r>
    </w:p>
    <w:p w14:paraId="64BE7E79" w14:textId="179426BF" w:rsidR="001C0B66" w:rsidRPr="00081A1F" w:rsidRDefault="001C0B66" w:rsidP="001C0B66">
      <w:pPr>
        <w:rPr>
          <w:rFonts w:asciiTheme="minorHAnsi" w:hAnsiTheme="minorHAnsi" w:cstheme="minorHAnsi"/>
          <w:sz w:val="22"/>
          <w:szCs w:val="22"/>
        </w:rPr>
      </w:pPr>
      <w:r w:rsidRPr="00081A1F">
        <w:rPr>
          <w:rFonts w:asciiTheme="minorHAnsi" w:hAnsiTheme="minorHAnsi" w:cstheme="minorHAnsi"/>
          <w:sz w:val="22"/>
          <w:szCs w:val="22"/>
        </w:rPr>
        <w:t>Incredibly, the wind managed to even strengthen more throughout Saturday and eventually gale force and the Car Ferry was forced to shut-down.  Later in the afternoon, other boat club members started arriving, comfortably snug and secure in their vehicles and looking down on the windswept bouncing fleet, thanking their Gods for deciding not to come by boat.</w:t>
      </w:r>
    </w:p>
    <w:p w14:paraId="7B06D5F3" w14:textId="10CB449A" w:rsidR="001C0B66" w:rsidRPr="00081A1F" w:rsidRDefault="001C0B66" w:rsidP="001C0B66">
      <w:pPr>
        <w:rPr>
          <w:rFonts w:asciiTheme="minorHAnsi" w:hAnsiTheme="minorHAnsi" w:cstheme="minorHAnsi"/>
          <w:sz w:val="22"/>
          <w:szCs w:val="22"/>
        </w:rPr>
      </w:pPr>
      <w:r w:rsidRPr="00081A1F">
        <w:rPr>
          <w:rFonts w:asciiTheme="minorHAnsi" w:hAnsiTheme="minorHAnsi" w:cstheme="minorHAnsi"/>
          <w:sz w:val="22"/>
          <w:szCs w:val="22"/>
        </w:rPr>
        <w:t>An impressive group of 3</w:t>
      </w:r>
      <w:r w:rsidR="009C13AD" w:rsidRPr="00081A1F">
        <w:rPr>
          <w:rFonts w:asciiTheme="minorHAnsi" w:hAnsiTheme="minorHAnsi" w:cstheme="minorHAnsi"/>
          <w:sz w:val="22"/>
          <w:szCs w:val="22"/>
        </w:rPr>
        <w:t>3</w:t>
      </w:r>
      <w:r w:rsidRPr="00081A1F">
        <w:rPr>
          <w:rFonts w:asciiTheme="minorHAnsi" w:hAnsiTheme="minorHAnsi" w:cstheme="minorHAnsi"/>
          <w:sz w:val="22"/>
          <w:szCs w:val="22"/>
        </w:rPr>
        <w:t xml:space="preserve"> members gathered at the restaurant for a Club catered meal and the AGM.  One </w:t>
      </w:r>
      <w:r w:rsidR="00BA2F5F">
        <w:rPr>
          <w:rFonts w:asciiTheme="minorHAnsi" w:hAnsiTheme="minorHAnsi" w:cstheme="minorHAnsi"/>
          <w:sz w:val="22"/>
          <w:szCs w:val="22"/>
        </w:rPr>
        <w:t xml:space="preserve">enthusiastic member drove all the way </w:t>
      </w:r>
      <w:r w:rsidRPr="00081A1F">
        <w:rPr>
          <w:rFonts w:asciiTheme="minorHAnsi" w:hAnsiTheme="minorHAnsi" w:cstheme="minorHAnsi"/>
          <w:sz w:val="22"/>
          <w:szCs w:val="22"/>
        </w:rPr>
        <w:t xml:space="preserve">from Singleton and returned home again before the meal, just to be present for the AGM.  He was not disappointed and commented,” it was one of the most professionally and competently run small club meetings he has attended.”  </w:t>
      </w:r>
    </w:p>
    <w:p w14:paraId="43375F12" w14:textId="1D3CA68E" w:rsidR="00A13E8B" w:rsidRPr="00081A1F" w:rsidRDefault="001C0B66" w:rsidP="001C0B66">
      <w:pPr>
        <w:rPr>
          <w:rFonts w:asciiTheme="minorHAnsi" w:hAnsiTheme="minorHAnsi" w:cstheme="minorHAnsi"/>
          <w:sz w:val="22"/>
          <w:szCs w:val="22"/>
        </w:rPr>
      </w:pPr>
      <w:r w:rsidRPr="00081A1F">
        <w:rPr>
          <w:rFonts w:asciiTheme="minorHAnsi" w:hAnsiTheme="minorHAnsi" w:cstheme="minorHAnsi"/>
          <w:sz w:val="22"/>
          <w:szCs w:val="22"/>
        </w:rPr>
        <w:t>The AGM was underway and following the standard practices</w:t>
      </w:r>
      <w:r w:rsidR="00BA2F5F">
        <w:rPr>
          <w:rFonts w:asciiTheme="minorHAnsi" w:hAnsiTheme="minorHAnsi" w:cstheme="minorHAnsi"/>
          <w:sz w:val="22"/>
          <w:szCs w:val="22"/>
        </w:rPr>
        <w:t>,</w:t>
      </w:r>
      <w:r w:rsidRPr="00081A1F">
        <w:rPr>
          <w:rFonts w:asciiTheme="minorHAnsi" w:hAnsiTheme="minorHAnsi" w:cstheme="minorHAnsi"/>
          <w:sz w:val="22"/>
          <w:szCs w:val="22"/>
        </w:rPr>
        <w:t xml:space="preserve"> the Commodore</w:t>
      </w:r>
      <w:r w:rsidR="00BA2F5F">
        <w:rPr>
          <w:rFonts w:asciiTheme="minorHAnsi" w:hAnsiTheme="minorHAnsi" w:cstheme="minorHAnsi"/>
          <w:sz w:val="22"/>
          <w:szCs w:val="22"/>
        </w:rPr>
        <w:t>’s</w:t>
      </w:r>
      <w:r w:rsidRPr="00081A1F">
        <w:rPr>
          <w:rFonts w:asciiTheme="minorHAnsi" w:hAnsiTheme="minorHAnsi" w:cstheme="minorHAnsi"/>
          <w:sz w:val="22"/>
          <w:szCs w:val="22"/>
        </w:rPr>
        <w:t xml:space="preserve"> and the Treasurer</w:t>
      </w:r>
      <w:r w:rsidR="00BA2F5F">
        <w:rPr>
          <w:rFonts w:asciiTheme="minorHAnsi" w:hAnsiTheme="minorHAnsi" w:cstheme="minorHAnsi"/>
          <w:sz w:val="22"/>
          <w:szCs w:val="22"/>
        </w:rPr>
        <w:t>’</w:t>
      </w:r>
      <w:r w:rsidRPr="00081A1F">
        <w:rPr>
          <w:rFonts w:asciiTheme="minorHAnsi" w:hAnsiTheme="minorHAnsi" w:cstheme="minorHAnsi"/>
          <w:sz w:val="22"/>
          <w:szCs w:val="22"/>
        </w:rPr>
        <w:t>s reports</w:t>
      </w:r>
      <w:r w:rsidR="00BA2F5F">
        <w:rPr>
          <w:rFonts w:asciiTheme="minorHAnsi" w:hAnsiTheme="minorHAnsi" w:cstheme="minorHAnsi"/>
          <w:sz w:val="22"/>
          <w:szCs w:val="22"/>
        </w:rPr>
        <w:t xml:space="preserve"> were presented to the membership</w:t>
      </w:r>
      <w:r w:rsidRPr="00081A1F">
        <w:rPr>
          <w:rFonts w:asciiTheme="minorHAnsi" w:hAnsiTheme="minorHAnsi" w:cstheme="minorHAnsi"/>
          <w:sz w:val="22"/>
          <w:szCs w:val="22"/>
        </w:rPr>
        <w:t xml:space="preserve">, </w:t>
      </w:r>
      <w:r w:rsidR="00BA2F5F">
        <w:rPr>
          <w:rFonts w:asciiTheme="minorHAnsi" w:hAnsiTheme="minorHAnsi" w:cstheme="minorHAnsi"/>
          <w:sz w:val="22"/>
          <w:szCs w:val="22"/>
        </w:rPr>
        <w:t xml:space="preserve">then </w:t>
      </w:r>
      <w:r w:rsidRPr="00081A1F">
        <w:rPr>
          <w:rFonts w:asciiTheme="minorHAnsi" w:hAnsiTheme="minorHAnsi" w:cstheme="minorHAnsi"/>
          <w:sz w:val="22"/>
          <w:szCs w:val="22"/>
        </w:rPr>
        <w:t>the current committee stood down and Mal Muddle as the returning officer, smoothly announced the nominations for the new committee and declared the following persons elected</w:t>
      </w:r>
      <w:r w:rsidR="00A13E8B" w:rsidRPr="00081A1F">
        <w:rPr>
          <w:rFonts w:asciiTheme="minorHAnsi" w:hAnsiTheme="minorHAnsi" w:cstheme="minorHAnsi"/>
          <w:sz w:val="22"/>
          <w:szCs w:val="22"/>
        </w:rPr>
        <w:t>.</w:t>
      </w:r>
    </w:p>
    <w:p w14:paraId="4E1F80F1" w14:textId="77438390" w:rsidR="0089103F" w:rsidRPr="00081A1F" w:rsidRDefault="00BA2F5F" w:rsidP="001C0B66">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8243" behindDoc="0" locked="0" layoutInCell="1" allowOverlap="1" wp14:anchorId="2CFBF239" wp14:editId="62F614DA">
                <wp:simplePos x="0" y="0"/>
                <wp:positionH relativeFrom="margin">
                  <wp:align>right</wp:align>
                </wp:positionH>
                <wp:positionV relativeFrom="paragraph">
                  <wp:posOffset>72390</wp:posOffset>
                </wp:positionV>
                <wp:extent cx="6829425" cy="447675"/>
                <wp:effectExtent l="0" t="0" r="28575" b="28575"/>
                <wp:wrapNone/>
                <wp:docPr id="10" name="Text Box 10"/>
                <wp:cNvGraphicFramePr/>
                <a:graphic xmlns:a="http://schemas.openxmlformats.org/drawingml/2006/main">
                  <a:graphicData uri="http://schemas.microsoft.com/office/word/2010/wordprocessingShape">
                    <wps:wsp>
                      <wps:cNvSpPr txBox="1"/>
                      <wps:spPr>
                        <a:xfrm flipH="1">
                          <a:off x="0" y="0"/>
                          <a:ext cx="6829425" cy="447675"/>
                        </a:xfrm>
                        <a:prstGeom prst="rect">
                          <a:avLst/>
                        </a:prstGeom>
                        <a:solidFill>
                          <a:schemeClr val="lt1"/>
                        </a:solidFill>
                        <a:ln w="6350">
                          <a:solidFill>
                            <a:prstClr val="black"/>
                          </a:solidFill>
                        </a:ln>
                      </wps:spPr>
                      <wps:txbx>
                        <w:txbxContent>
                          <w:p w14:paraId="3BBC0F2B" w14:textId="12471D98" w:rsidR="00BA2F5F" w:rsidRDefault="00BA2F5F">
                            <w:pPr>
                              <w:rPr>
                                <w:rFonts w:asciiTheme="minorHAnsi" w:hAnsiTheme="minorHAnsi" w:cstheme="minorHAnsi"/>
                                <w:i/>
                                <w:iCs/>
                              </w:rPr>
                            </w:pPr>
                            <w:r w:rsidRPr="00CC18B3">
                              <w:rPr>
                                <w:rFonts w:asciiTheme="minorHAnsi" w:hAnsiTheme="minorHAnsi" w:cstheme="minorHAnsi"/>
                                <w:b/>
                                <w:bCs/>
                                <w:i/>
                                <w:iCs/>
                                <w:color w:val="365F91" w:themeColor="accent1" w:themeShade="BF"/>
                                <w:sz w:val="20"/>
                                <w:szCs w:val="28"/>
                              </w:rPr>
                              <w:t>Myall Lakes Aquatic Club</w:t>
                            </w:r>
                            <w:r w:rsidRPr="00CC18B3">
                              <w:rPr>
                                <w:rFonts w:asciiTheme="minorHAnsi" w:hAnsiTheme="minorHAnsi" w:cstheme="minorHAnsi"/>
                                <w:i/>
                                <w:iCs/>
                                <w:color w:val="365F91" w:themeColor="accent1" w:themeShade="BF"/>
                                <w:sz w:val="20"/>
                                <w:szCs w:val="28"/>
                              </w:rPr>
                              <w:t xml:space="preserve">         </w:t>
                            </w:r>
                            <w:r>
                              <w:rPr>
                                <w:rFonts w:asciiTheme="minorHAnsi" w:hAnsiTheme="minorHAnsi" w:cstheme="minorHAnsi"/>
                                <w:i/>
                                <w:iCs/>
                              </w:rPr>
                              <w:t xml:space="preserve">Website:  </w:t>
                            </w:r>
                            <w:hyperlink r:id="rId12" w:history="1">
                              <w:r w:rsidRPr="00987540">
                                <w:rPr>
                                  <w:rStyle w:val="Hyperlink"/>
                                  <w:rFonts w:asciiTheme="minorHAnsi" w:hAnsiTheme="minorHAnsi" w:cstheme="minorHAnsi"/>
                                  <w:i/>
                                  <w:iCs/>
                                </w:rPr>
                                <w:t>www.mlac.org.au</w:t>
                              </w:r>
                            </w:hyperlink>
                            <w:r>
                              <w:rPr>
                                <w:rFonts w:asciiTheme="minorHAnsi" w:hAnsiTheme="minorHAnsi" w:cstheme="minorHAnsi"/>
                                <w:i/>
                                <w:iCs/>
                              </w:rPr>
                              <w:t xml:space="preserve">                    Commodore:  Rod Blanch </w:t>
                            </w:r>
                            <w:r w:rsidR="00CC18B3">
                              <w:rPr>
                                <w:rFonts w:asciiTheme="minorHAnsi" w:hAnsiTheme="minorHAnsi" w:cstheme="minorHAnsi"/>
                                <w:i/>
                                <w:iCs/>
                              </w:rPr>
                              <w:t xml:space="preserve"> </w:t>
                            </w:r>
                            <w:r>
                              <w:rPr>
                                <w:rFonts w:asciiTheme="minorHAnsi" w:hAnsiTheme="minorHAnsi" w:cstheme="minorHAnsi"/>
                                <w:i/>
                                <w:iCs/>
                              </w:rPr>
                              <w:t xml:space="preserve"> </w:t>
                            </w:r>
                            <w:hyperlink r:id="rId13" w:history="1">
                              <w:r w:rsidR="00CC18B3" w:rsidRPr="00987540">
                                <w:rPr>
                                  <w:rStyle w:val="Hyperlink"/>
                                  <w:rFonts w:asciiTheme="minorHAnsi" w:hAnsiTheme="minorHAnsi" w:cstheme="minorHAnsi"/>
                                  <w:i/>
                                  <w:iCs/>
                                </w:rPr>
                                <w:t>commodore@mlac.org.au</w:t>
                              </w:r>
                            </w:hyperlink>
                          </w:p>
                          <w:p w14:paraId="4D46FA8E" w14:textId="2429D1BA" w:rsidR="00CC18B3" w:rsidRDefault="00CC18B3">
                            <w:pPr>
                              <w:rPr>
                                <w:rFonts w:asciiTheme="minorHAnsi" w:hAnsiTheme="minorHAnsi" w:cstheme="minorHAnsi"/>
                                <w:i/>
                                <w:iCs/>
                              </w:rPr>
                            </w:pPr>
                            <w:r>
                              <w:rPr>
                                <w:rFonts w:asciiTheme="minorHAnsi" w:hAnsiTheme="minorHAnsi" w:cstheme="minorHAnsi"/>
                                <w:i/>
                                <w:iCs/>
                              </w:rPr>
                              <w:t xml:space="preserve">ABN:  88 396 838 568                                                                                            Secretary:   </w:t>
                            </w:r>
                            <w:hyperlink r:id="rId14" w:history="1">
                              <w:r w:rsidRPr="00987540">
                                <w:rPr>
                                  <w:rStyle w:val="Hyperlink"/>
                                  <w:rFonts w:asciiTheme="minorHAnsi" w:hAnsiTheme="minorHAnsi" w:cstheme="minorHAnsi"/>
                                  <w:i/>
                                  <w:iCs/>
                                </w:rPr>
                                <w:t>secretary@mlac.org.au</w:t>
                              </w:r>
                            </w:hyperlink>
                          </w:p>
                          <w:p w14:paraId="5B7BDB09" w14:textId="77777777" w:rsidR="00CC18B3" w:rsidRPr="004D22FE" w:rsidRDefault="00CC18B3">
                            <w:pPr>
                              <w:rPr>
                                <w:rFonts w:asciiTheme="minorHAnsi" w:hAnsiTheme="minorHAnsi" w:cstheme="minorHAnsi"/>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BF239" id="_x0000_t202" coordsize="21600,21600" o:spt="202" path="m,l,21600r21600,l21600,xe">
                <v:stroke joinstyle="miter"/>
                <v:path gradientshapeok="t" o:connecttype="rect"/>
              </v:shapetype>
              <v:shape id="Text Box 10" o:spid="_x0000_s1026" type="#_x0000_t202" style="position:absolute;margin-left:486.55pt;margin-top:5.7pt;width:537.75pt;height:35.25pt;flip:x;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" fillcolor="white [3201]" strokeweight=".5pt">
                <v:textbox>
                  <w:txbxContent>
                    <w:p w14:paraId="3BBC0F2B" w14:textId="12471D98" w:rsidR="00BA2F5F" w:rsidRDefault="00BA2F5F">
                      <w:pPr>
                        <w:rPr>
                          <w:rFonts w:asciiTheme="minorHAnsi" w:hAnsiTheme="minorHAnsi" w:cstheme="minorHAnsi"/>
                          <w:i/>
                          <w:iCs/>
                        </w:rPr>
                      </w:pPr>
                      <w:r w:rsidRPr="00CC18B3">
                        <w:rPr>
                          <w:rFonts w:asciiTheme="minorHAnsi" w:hAnsiTheme="minorHAnsi" w:cstheme="minorHAnsi"/>
                          <w:b/>
                          <w:bCs/>
                          <w:i/>
                          <w:iCs/>
                          <w:color w:val="365F91" w:themeColor="accent1" w:themeShade="BF"/>
                          <w:sz w:val="20"/>
                          <w:szCs w:val="28"/>
                        </w:rPr>
                        <w:t>Myall Lakes Aquatic Club</w:t>
                      </w:r>
                      <w:r w:rsidRPr="00CC18B3">
                        <w:rPr>
                          <w:rFonts w:asciiTheme="minorHAnsi" w:hAnsiTheme="minorHAnsi" w:cstheme="minorHAnsi"/>
                          <w:i/>
                          <w:iCs/>
                          <w:color w:val="365F91" w:themeColor="accent1" w:themeShade="BF"/>
                          <w:sz w:val="20"/>
                          <w:szCs w:val="28"/>
                        </w:rPr>
                        <w:t xml:space="preserve">         </w:t>
                      </w:r>
                      <w:r>
                        <w:rPr>
                          <w:rFonts w:asciiTheme="minorHAnsi" w:hAnsiTheme="minorHAnsi" w:cstheme="minorHAnsi"/>
                          <w:i/>
                          <w:iCs/>
                        </w:rPr>
                        <w:t xml:space="preserve">Website:  </w:t>
                      </w:r>
                      <w:hyperlink r:id="rId15" w:history="1">
                        <w:r w:rsidRPr="00987540">
                          <w:rPr>
                            <w:rStyle w:val="Hyperlink"/>
                            <w:rFonts w:asciiTheme="minorHAnsi" w:hAnsiTheme="minorHAnsi" w:cstheme="minorHAnsi"/>
                            <w:i/>
                            <w:iCs/>
                          </w:rPr>
                          <w:t>www.mlac.org.au</w:t>
                        </w:r>
                      </w:hyperlink>
                      <w:r>
                        <w:rPr>
                          <w:rFonts w:asciiTheme="minorHAnsi" w:hAnsiTheme="minorHAnsi" w:cstheme="minorHAnsi"/>
                          <w:i/>
                          <w:iCs/>
                        </w:rPr>
                        <w:t xml:space="preserve">                    Commodore:  Rod Blanch </w:t>
                      </w:r>
                      <w:r w:rsidR="00CC18B3">
                        <w:rPr>
                          <w:rFonts w:asciiTheme="minorHAnsi" w:hAnsiTheme="minorHAnsi" w:cstheme="minorHAnsi"/>
                          <w:i/>
                          <w:iCs/>
                        </w:rPr>
                        <w:t xml:space="preserve"> </w:t>
                      </w:r>
                      <w:r>
                        <w:rPr>
                          <w:rFonts w:asciiTheme="minorHAnsi" w:hAnsiTheme="minorHAnsi" w:cstheme="minorHAnsi"/>
                          <w:i/>
                          <w:iCs/>
                        </w:rPr>
                        <w:t xml:space="preserve"> </w:t>
                      </w:r>
                      <w:hyperlink r:id="rId16" w:history="1">
                        <w:r w:rsidR="00CC18B3" w:rsidRPr="00987540">
                          <w:rPr>
                            <w:rStyle w:val="Hyperlink"/>
                            <w:rFonts w:asciiTheme="minorHAnsi" w:hAnsiTheme="minorHAnsi" w:cstheme="minorHAnsi"/>
                            <w:i/>
                            <w:iCs/>
                          </w:rPr>
                          <w:t>commodore@mlac.org.au</w:t>
                        </w:r>
                      </w:hyperlink>
                    </w:p>
                    <w:p w14:paraId="4D46FA8E" w14:textId="2429D1BA" w:rsidR="00CC18B3" w:rsidRDefault="00CC18B3">
                      <w:pPr>
                        <w:rPr>
                          <w:rFonts w:asciiTheme="minorHAnsi" w:hAnsiTheme="minorHAnsi" w:cstheme="minorHAnsi"/>
                          <w:i/>
                          <w:iCs/>
                        </w:rPr>
                      </w:pPr>
                      <w:r>
                        <w:rPr>
                          <w:rFonts w:asciiTheme="minorHAnsi" w:hAnsiTheme="minorHAnsi" w:cstheme="minorHAnsi"/>
                          <w:i/>
                          <w:iCs/>
                        </w:rPr>
                        <w:t xml:space="preserve">ABN:  88 396 838 568                                                                                            Secretary:   </w:t>
                      </w:r>
                      <w:hyperlink r:id="rId17" w:history="1">
                        <w:r w:rsidRPr="00987540">
                          <w:rPr>
                            <w:rStyle w:val="Hyperlink"/>
                            <w:rFonts w:asciiTheme="minorHAnsi" w:hAnsiTheme="minorHAnsi" w:cstheme="minorHAnsi"/>
                            <w:i/>
                            <w:iCs/>
                          </w:rPr>
                          <w:t>secretary@mlac.org.au</w:t>
                        </w:r>
                      </w:hyperlink>
                    </w:p>
                    <w:p w14:paraId="5B7BDB09" w14:textId="77777777" w:rsidR="00CC18B3" w:rsidRPr="004D22FE" w:rsidRDefault="00CC18B3">
                      <w:pPr>
                        <w:rPr>
                          <w:rFonts w:asciiTheme="minorHAnsi" w:hAnsiTheme="minorHAnsi" w:cstheme="minorHAnsi"/>
                          <w:i/>
                          <w:iCs/>
                        </w:rPr>
                      </w:pPr>
                    </w:p>
                  </w:txbxContent>
                </v:textbox>
                <w10:wrap anchorx="margin"/>
              </v:shape>
            </w:pict>
          </mc:Fallback>
        </mc:AlternateContent>
      </w:r>
    </w:p>
    <w:p w14:paraId="58E7C7B5" w14:textId="4EE5414C" w:rsidR="0089103F" w:rsidRPr="00081A1F" w:rsidRDefault="0089103F" w:rsidP="001C0B66">
      <w:pPr>
        <w:rPr>
          <w:rFonts w:asciiTheme="minorHAnsi" w:hAnsiTheme="minorHAnsi" w:cstheme="minorHAnsi"/>
          <w:sz w:val="22"/>
          <w:szCs w:val="22"/>
        </w:rPr>
      </w:pPr>
    </w:p>
    <w:p w14:paraId="4C06D295" w14:textId="3CC96D07" w:rsidR="0089103F" w:rsidRPr="00081A1F" w:rsidRDefault="0089103F" w:rsidP="001C0B66">
      <w:pPr>
        <w:rPr>
          <w:rFonts w:asciiTheme="minorHAnsi" w:hAnsiTheme="minorHAnsi" w:cstheme="minorHAnsi"/>
          <w:sz w:val="22"/>
          <w:szCs w:val="22"/>
        </w:rPr>
      </w:pPr>
    </w:p>
    <w:p w14:paraId="166889A6" w14:textId="1AC02615" w:rsidR="0089103F" w:rsidRPr="00081A1F" w:rsidRDefault="0089103F" w:rsidP="001C0B66">
      <w:pPr>
        <w:rPr>
          <w:rFonts w:asciiTheme="minorHAnsi" w:hAnsiTheme="minorHAnsi" w:cstheme="minorHAnsi"/>
          <w:sz w:val="22"/>
          <w:szCs w:val="22"/>
        </w:rPr>
      </w:pPr>
    </w:p>
    <w:p w14:paraId="4961D42D" w14:textId="4FC22E68" w:rsidR="00A13E8B" w:rsidRPr="00081A1F" w:rsidRDefault="000C0BCA" w:rsidP="001C0B66">
      <w:pPr>
        <w:rPr>
          <w:rFonts w:asciiTheme="minorHAnsi" w:hAnsiTheme="minorHAnsi" w:cstheme="minorHAnsi"/>
          <w:sz w:val="22"/>
          <w:szCs w:val="22"/>
        </w:rPr>
      </w:pPr>
      <w:r w:rsidRPr="00081A1F">
        <w:rPr>
          <w:rFonts w:asciiTheme="minorHAnsi" w:hAnsiTheme="minorHAnsi" w:cstheme="minorHAnsi"/>
          <w:sz w:val="22"/>
          <w:szCs w:val="22"/>
        </w:rPr>
        <w:t xml:space="preserve">     </w:t>
      </w:r>
      <w:r w:rsidR="00A13E8B" w:rsidRPr="00081A1F">
        <w:rPr>
          <w:rFonts w:asciiTheme="minorHAnsi" w:hAnsiTheme="minorHAnsi" w:cstheme="minorHAnsi"/>
          <w:noProof/>
          <w:sz w:val="22"/>
          <w:szCs w:val="22"/>
        </w:rPr>
        <w:drawing>
          <wp:inline distT="0" distB="0" distL="0" distR="0" wp14:anchorId="6B2F4E51" wp14:editId="2B16E9CF">
            <wp:extent cx="2721600" cy="20412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21600" cy="2041200"/>
                    </a:xfrm>
                    <a:prstGeom prst="rect">
                      <a:avLst/>
                    </a:prstGeom>
                  </pic:spPr>
                </pic:pic>
              </a:graphicData>
            </a:graphic>
          </wp:inline>
        </w:drawing>
      </w:r>
    </w:p>
    <w:p w14:paraId="5E6796B5" w14:textId="6D77332E" w:rsidR="001C0B66" w:rsidRPr="00081A1F" w:rsidRDefault="001C0B66" w:rsidP="001C0B66">
      <w:pPr>
        <w:rPr>
          <w:rFonts w:asciiTheme="minorHAnsi" w:hAnsiTheme="minorHAnsi" w:cstheme="minorHAnsi"/>
          <w:sz w:val="22"/>
          <w:szCs w:val="22"/>
        </w:rPr>
      </w:pPr>
      <w:r w:rsidRPr="00081A1F">
        <w:rPr>
          <w:rFonts w:asciiTheme="minorHAnsi" w:hAnsiTheme="minorHAnsi" w:cstheme="minorHAnsi"/>
          <w:sz w:val="22"/>
          <w:szCs w:val="22"/>
        </w:rPr>
        <w:t>The committee is</w:t>
      </w:r>
      <w:r w:rsidRPr="00081A1F">
        <w:rPr>
          <w:rFonts w:asciiTheme="minorHAnsi" w:hAnsiTheme="minorHAnsi" w:cstheme="minorHAnsi"/>
          <w:b/>
          <w:bCs/>
          <w:sz w:val="22"/>
          <w:szCs w:val="22"/>
          <w:u w:val="single"/>
        </w:rPr>
        <w:t xml:space="preserve"> Commodore</w:t>
      </w:r>
      <w:r w:rsidRPr="00081A1F">
        <w:rPr>
          <w:rFonts w:asciiTheme="minorHAnsi" w:hAnsiTheme="minorHAnsi" w:cstheme="minorHAnsi"/>
          <w:sz w:val="22"/>
          <w:szCs w:val="22"/>
        </w:rPr>
        <w:t xml:space="preserve"> </w:t>
      </w:r>
      <w:r w:rsidRPr="00081A1F">
        <w:rPr>
          <w:rFonts w:asciiTheme="minorHAnsi" w:hAnsiTheme="minorHAnsi" w:cstheme="minorHAnsi"/>
          <w:b/>
          <w:bCs/>
          <w:sz w:val="22"/>
          <w:szCs w:val="22"/>
        </w:rPr>
        <w:t>Rod Blanch</w:t>
      </w:r>
      <w:r w:rsidRPr="00081A1F">
        <w:rPr>
          <w:rFonts w:asciiTheme="minorHAnsi" w:hAnsiTheme="minorHAnsi" w:cstheme="minorHAnsi"/>
          <w:sz w:val="22"/>
          <w:szCs w:val="22"/>
        </w:rPr>
        <w:t>,</w:t>
      </w:r>
      <w:r w:rsidRPr="00081A1F">
        <w:rPr>
          <w:rFonts w:asciiTheme="minorHAnsi" w:hAnsiTheme="minorHAnsi" w:cstheme="minorHAnsi"/>
          <w:sz w:val="22"/>
          <w:szCs w:val="22"/>
          <w:u w:val="single"/>
        </w:rPr>
        <w:t xml:space="preserve"> </w:t>
      </w:r>
      <w:r w:rsidR="009C13AD" w:rsidRPr="00081A1F">
        <w:rPr>
          <w:rFonts w:asciiTheme="minorHAnsi" w:hAnsiTheme="minorHAnsi" w:cstheme="minorHAnsi"/>
          <w:b/>
          <w:bCs/>
          <w:sz w:val="22"/>
          <w:szCs w:val="22"/>
          <w:u w:val="single"/>
        </w:rPr>
        <w:t>V</w:t>
      </w:r>
      <w:r w:rsidRPr="00081A1F">
        <w:rPr>
          <w:rFonts w:asciiTheme="minorHAnsi" w:hAnsiTheme="minorHAnsi" w:cstheme="minorHAnsi"/>
          <w:b/>
          <w:bCs/>
          <w:sz w:val="22"/>
          <w:szCs w:val="22"/>
          <w:u w:val="single"/>
        </w:rPr>
        <w:t>ice</w:t>
      </w:r>
      <w:r w:rsidRPr="00081A1F">
        <w:rPr>
          <w:rFonts w:asciiTheme="minorHAnsi" w:hAnsiTheme="minorHAnsi" w:cstheme="minorHAnsi"/>
          <w:sz w:val="22"/>
          <w:szCs w:val="22"/>
        </w:rPr>
        <w:t xml:space="preserve"> </w:t>
      </w:r>
      <w:r w:rsidRPr="00081A1F">
        <w:rPr>
          <w:rFonts w:asciiTheme="minorHAnsi" w:hAnsiTheme="minorHAnsi" w:cstheme="minorHAnsi"/>
          <w:b/>
          <w:bCs/>
          <w:sz w:val="22"/>
          <w:szCs w:val="22"/>
          <w:u w:val="single"/>
        </w:rPr>
        <w:t>Com</w:t>
      </w:r>
      <w:r w:rsidR="009C13AD" w:rsidRPr="00081A1F">
        <w:rPr>
          <w:rFonts w:asciiTheme="minorHAnsi" w:hAnsiTheme="minorHAnsi" w:cstheme="minorHAnsi"/>
          <w:b/>
          <w:bCs/>
          <w:sz w:val="22"/>
          <w:szCs w:val="22"/>
          <w:u w:val="single"/>
        </w:rPr>
        <w:t>modore</w:t>
      </w:r>
      <w:r w:rsidRPr="00081A1F">
        <w:rPr>
          <w:rFonts w:asciiTheme="minorHAnsi" w:hAnsiTheme="minorHAnsi" w:cstheme="minorHAnsi"/>
          <w:sz w:val="22"/>
          <w:szCs w:val="22"/>
        </w:rPr>
        <w:t xml:space="preserve"> </w:t>
      </w:r>
      <w:r w:rsidRPr="00081A1F">
        <w:rPr>
          <w:rFonts w:asciiTheme="minorHAnsi" w:hAnsiTheme="minorHAnsi" w:cstheme="minorHAnsi"/>
          <w:b/>
          <w:bCs/>
          <w:sz w:val="22"/>
          <w:szCs w:val="22"/>
        </w:rPr>
        <w:t>Allan Tennyson</w:t>
      </w:r>
      <w:r w:rsidRPr="00081A1F">
        <w:rPr>
          <w:rFonts w:asciiTheme="minorHAnsi" w:hAnsiTheme="minorHAnsi" w:cstheme="minorHAnsi"/>
          <w:sz w:val="22"/>
          <w:szCs w:val="22"/>
        </w:rPr>
        <w:t xml:space="preserve">, </w:t>
      </w:r>
      <w:r w:rsidR="009C13AD" w:rsidRPr="00081A1F">
        <w:rPr>
          <w:rFonts w:asciiTheme="minorHAnsi" w:hAnsiTheme="minorHAnsi" w:cstheme="minorHAnsi"/>
          <w:b/>
          <w:bCs/>
          <w:sz w:val="22"/>
          <w:szCs w:val="22"/>
        </w:rPr>
        <w:t>R</w:t>
      </w:r>
      <w:r w:rsidRPr="00081A1F">
        <w:rPr>
          <w:rFonts w:asciiTheme="minorHAnsi" w:hAnsiTheme="minorHAnsi" w:cstheme="minorHAnsi"/>
          <w:b/>
          <w:bCs/>
          <w:sz w:val="22"/>
          <w:szCs w:val="22"/>
        </w:rPr>
        <w:t>ear Com</w:t>
      </w:r>
      <w:r w:rsidR="009C13AD" w:rsidRPr="00081A1F">
        <w:rPr>
          <w:rFonts w:asciiTheme="minorHAnsi" w:hAnsiTheme="minorHAnsi" w:cstheme="minorHAnsi"/>
          <w:b/>
          <w:bCs/>
          <w:sz w:val="22"/>
          <w:szCs w:val="22"/>
        </w:rPr>
        <w:t>modore</w:t>
      </w:r>
      <w:r w:rsidRPr="00081A1F">
        <w:rPr>
          <w:rFonts w:asciiTheme="minorHAnsi" w:hAnsiTheme="minorHAnsi" w:cstheme="minorHAnsi"/>
          <w:sz w:val="22"/>
          <w:szCs w:val="22"/>
        </w:rPr>
        <w:t xml:space="preserve"> </w:t>
      </w:r>
      <w:r w:rsidRPr="00081A1F">
        <w:rPr>
          <w:rFonts w:asciiTheme="minorHAnsi" w:hAnsiTheme="minorHAnsi" w:cstheme="minorHAnsi"/>
          <w:b/>
          <w:bCs/>
          <w:sz w:val="22"/>
          <w:szCs w:val="22"/>
        </w:rPr>
        <w:t>Rebecca Muddle</w:t>
      </w:r>
      <w:r w:rsidRPr="00081A1F">
        <w:rPr>
          <w:rFonts w:asciiTheme="minorHAnsi" w:hAnsiTheme="minorHAnsi" w:cstheme="minorHAnsi"/>
          <w:sz w:val="22"/>
          <w:szCs w:val="22"/>
        </w:rPr>
        <w:t xml:space="preserve">, </w:t>
      </w:r>
      <w:r w:rsidRPr="00081A1F">
        <w:rPr>
          <w:rFonts w:asciiTheme="minorHAnsi" w:hAnsiTheme="minorHAnsi" w:cstheme="minorHAnsi"/>
          <w:b/>
          <w:bCs/>
          <w:sz w:val="22"/>
          <w:szCs w:val="22"/>
          <w:u w:val="single"/>
        </w:rPr>
        <w:t>Treasurer</w:t>
      </w:r>
      <w:r w:rsidRPr="00081A1F">
        <w:rPr>
          <w:rFonts w:asciiTheme="minorHAnsi" w:hAnsiTheme="minorHAnsi" w:cstheme="minorHAnsi"/>
          <w:sz w:val="22"/>
          <w:szCs w:val="22"/>
        </w:rPr>
        <w:t xml:space="preserve"> </w:t>
      </w:r>
      <w:r w:rsidRPr="00081A1F">
        <w:rPr>
          <w:rFonts w:asciiTheme="minorHAnsi" w:hAnsiTheme="minorHAnsi" w:cstheme="minorHAnsi"/>
          <w:b/>
          <w:bCs/>
          <w:sz w:val="22"/>
          <w:szCs w:val="22"/>
        </w:rPr>
        <w:t>Paul Bendy</w:t>
      </w:r>
      <w:r w:rsidRPr="00081A1F">
        <w:rPr>
          <w:rFonts w:asciiTheme="minorHAnsi" w:hAnsiTheme="minorHAnsi" w:cstheme="minorHAnsi"/>
          <w:sz w:val="22"/>
          <w:szCs w:val="22"/>
        </w:rPr>
        <w:t xml:space="preserve">, </w:t>
      </w:r>
      <w:r w:rsidRPr="00081A1F">
        <w:rPr>
          <w:rFonts w:asciiTheme="minorHAnsi" w:hAnsiTheme="minorHAnsi" w:cstheme="minorHAnsi"/>
          <w:b/>
          <w:bCs/>
          <w:sz w:val="22"/>
          <w:szCs w:val="22"/>
          <w:u w:val="single"/>
        </w:rPr>
        <w:t xml:space="preserve">Secretary </w:t>
      </w:r>
      <w:r w:rsidRPr="00081A1F">
        <w:rPr>
          <w:rFonts w:asciiTheme="minorHAnsi" w:hAnsiTheme="minorHAnsi" w:cstheme="minorHAnsi"/>
          <w:b/>
          <w:bCs/>
          <w:sz w:val="22"/>
          <w:szCs w:val="22"/>
        </w:rPr>
        <w:t>Linda McIntosh</w:t>
      </w:r>
      <w:r w:rsidRPr="00081A1F">
        <w:rPr>
          <w:rFonts w:asciiTheme="minorHAnsi" w:hAnsiTheme="minorHAnsi" w:cstheme="minorHAnsi"/>
          <w:sz w:val="22"/>
          <w:szCs w:val="22"/>
        </w:rPr>
        <w:t xml:space="preserve">, </w:t>
      </w:r>
      <w:r w:rsidR="009C13AD" w:rsidRPr="00081A1F">
        <w:rPr>
          <w:rFonts w:asciiTheme="minorHAnsi" w:hAnsiTheme="minorHAnsi" w:cstheme="minorHAnsi"/>
          <w:b/>
          <w:bCs/>
          <w:sz w:val="22"/>
          <w:szCs w:val="22"/>
          <w:u w:val="single"/>
        </w:rPr>
        <w:t>C</w:t>
      </w:r>
      <w:r w:rsidRPr="00081A1F">
        <w:rPr>
          <w:rFonts w:asciiTheme="minorHAnsi" w:hAnsiTheme="minorHAnsi" w:cstheme="minorHAnsi"/>
          <w:b/>
          <w:bCs/>
          <w:sz w:val="22"/>
          <w:szCs w:val="22"/>
          <w:u w:val="single"/>
        </w:rPr>
        <w:t>ommittee persons</w:t>
      </w:r>
      <w:r w:rsidRPr="00081A1F">
        <w:rPr>
          <w:rFonts w:asciiTheme="minorHAnsi" w:hAnsiTheme="minorHAnsi" w:cstheme="minorHAnsi"/>
          <w:sz w:val="22"/>
          <w:szCs w:val="22"/>
        </w:rPr>
        <w:t xml:space="preserve"> </w:t>
      </w:r>
      <w:r w:rsidR="009C13AD" w:rsidRPr="00081A1F">
        <w:rPr>
          <w:rFonts w:asciiTheme="minorHAnsi" w:hAnsiTheme="minorHAnsi" w:cstheme="minorHAnsi"/>
          <w:b/>
          <w:bCs/>
          <w:sz w:val="22"/>
          <w:szCs w:val="22"/>
        </w:rPr>
        <w:t>Melissa Blanch,</w:t>
      </w:r>
      <w:r w:rsidR="009C13AD" w:rsidRPr="00081A1F">
        <w:rPr>
          <w:rFonts w:asciiTheme="minorHAnsi" w:hAnsiTheme="minorHAnsi" w:cstheme="minorHAnsi"/>
          <w:sz w:val="22"/>
          <w:szCs w:val="22"/>
        </w:rPr>
        <w:t xml:space="preserve"> </w:t>
      </w:r>
      <w:r w:rsidRPr="00081A1F">
        <w:rPr>
          <w:rFonts w:asciiTheme="minorHAnsi" w:hAnsiTheme="minorHAnsi" w:cstheme="minorHAnsi"/>
          <w:b/>
          <w:bCs/>
          <w:sz w:val="22"/>
          <w:szCs w:val="22"/>
        </w:rPr>
        <w:t>Mac McIntosh, Narelle Tennyson</w:t>
      </w:r>
      <w:r w:rsidRPr="00081A1F">
        <w:rPr>
          <w:rFonts w:asciiTheme="minorHAnsi" w:hAnsiTheme="minorHAnsi" w:cstheme="minorHAnsi"/>
          <w:sz w:val="22"/>
          <w:szCs w:val="22"/>
        </w:rPr>
        <w:t xml:space="preserve"> and welcome to committee </w:t>
      </w:r>
      <w:r w:rsidRPr="00081A1F">
        <w:rPr>
          <w:rFonts w:asciiTheme="minorHAnsi" w:hAnsiTheme="minorHAnsi" w:cstheme="minorHAnsi"/>
          <w:b/>
          <w:bCs/>
          <w:sz w:val="22"/>
          <w:szCs w:val="22"/>
        </w:rPr>
        <w:t>Christine Preston</w:t>
      </w:r>
      <w:r w:rsidRPr="00081A1F">
        <w:rPr>
          <w:rFonts w:asciiTheme="minorHAnsi" w:hAnsiTheme="minorHAnsi" w:cstheme="minorHAnsi"/>
          <w:sz w:val="22"/>
          <w:szCs w:val="22"/>
        </w:rPr>
        <w:t xml:space="preserve">.  Retiring from the committee is Wendy Hammond and we thank and will miss her for the contribution she quietly achieved behind the scenes. </w:t>
      </w:r>
    </w:p>
    <w:p w14:paraId="10F36B8B" w14:textId="49E828FB" w:rsidR="00667F20" w:rsidRPr="00081A1F" w:rsidRDefault="00667F20" w:rsidP="001C0B66">
      <w:pPr>
        <w:rPr>
          <w:rFonts w:asciiTheme="minorHAnsi" w:hAnsiTheme="minorHAnsi" w:cstheme="minorHAnsi"/>
          <w:sz w:val="22"/>
          <w:szCs w:val="22"/>
        </w:rPr>
      </w:pPr>
      <w:r w:rsidRPr="00081A1F">
        <w:rPr>
          <w:rFonts w:asciiTheme="minorHAnsi" w:hAnsiTheme="minorHAnsi" w:cstheme="minorHAnsi"/>
          <w:sz w:val="22"/>
          <w:szCs w:val="22"/>
        </w:rPr>
        <w:t xml:space="preserve">Formalities over, members enjoyed catching up over dinner and capped the night off with a fun Xmas trivia organized by Wendy.  </w:t>
      </w:r>
    </w:p>
    <w:p w14:paraId="470D8B00" w14:textId="36102E6D" w:rsidR="001C0B66" w:rsidRPr="00081A1F" w:rsidRDefault="001C0B66" w:rsidP="001C0B66">
      <w:pPr>
        <w:rPr>
          <w:rFonts w:asciiTheme="minorHAnsi" w:hAnsiTheme="minorHAnsi" w:cstheme="minorHAnsi"/>
          <w:sz w:val="22"/>
          <w:szCs w:val="22"/>
        </w:rPr>
      </w:pPr>
      <w:r w:rsidRPr="00081A1F">
        <w:rPr>
          <w:rFonts w:asciiTheme="minorHAnsi" w:hAnsiTheme="minorHAnsi" w:cstheme="minorHAnsi"/>
          <w:sz w:val="22"/>
          <w:szCs w:val="22"/>
        </w:rPr>
        <w:t xml:space="preserve">A big thank you to present and all past committee persons for your dedication, time and effort </w:t>
      </w:r>
      <w:r w:rsidR="00847964">
        <w:rPr>
          <w:rFonts w:asciiTheme="minorHAnsi" w:hAnsiTheme="minorHAnsi" w:cstheme="minorHAnsi"/>
          <w:sz w:val="22"/>
          <w:szCs w:val="22"/>
        </w:rPr>
        <w:t>in</w:t>
      </w:r>
      <w:r w:rsidRPr="00081A1F">
        <w:rPr>
          <w:rFonts w:asciiTheme="minorHAnsi" w:hAnsiTheme="minorHAnsi" w:cstheme="minorHAnsi"/>
          <w:sz w:val="22"/>
          <w:szCs w:val="22"/>
        </w:rPr>
        <w:t xml:space="preserve"> keeping this great club running for 51years.</w:t>
      </w:r>
    </w:p>
    <w:p w14:paraId="08561488" w14:textId="29878E94" w:rsidR="00AE3AED" w:rsidRDefault="001C0B66" w:rsidP="001C0B66">
      <w:pPr>
        <w:rPr>
          <w:rFonts w:asciiTheme="minorHAnsi" w:hAnsiTheme="minorHAnsi" w:cstheme="minorHAnsi"/>
          <w:sz w:val="24"/>
        </w:rPr>
      </w:pPr>
      <w:r w:rsidRPr="00081A1F">
        <w:rPr>
          <w:rFonts w:asciiTheme="minorHAnsi" w:hAnsiTheme="minorHAnsi" w:cstheme="minorHAnsi"/>
          <w:sz w:val="22"/>
          <w:szCs w:val="22"/>
        </w:rPr>
        <w:t>As Commodore Rod stated in his report, this club is more than just a social group but also performs other valuable roles, like boating education, maintenance of boating facilities around the Myalls, not just for the present, but ensuring their future.  Not so obvious, but very significant is ensuring good professional relations with the various authorities with which we have interaction and interdependence to keep floating and boating</w:t>
      </w:r>
      <w:r w:rsidR="000C0BCA" w:rsidRPr="00081A1F">
        <w:rPr>
          <w:rFonts w:asciiTheme="minorHAnsi" w:hAnsiTheme="minorHAnsi" w:cstheme="minorHAnsi"/>
          <w:sz w:val="22"/>
          <w:szCs w:val="22"/>
        </w:rPr>
        <w:t>.</w:t>
      </w:r>
    </w:p>
    <w:p w14:paraId="2821321A" w14:textId="6D0E9A94" w:rsidR="0089103F" w:rsidRDefault="008A2293" w:rsidP="001C0B66">
      <w:pPr>
        <w:rPr>
          <w:rFonts w:asciiTheme="minorHAnsi" w:hAnsiTheme="minorHAnsi" w:cstheme="minorHAnsi"/>
          <w:sz w:val="22"/>
          <w:szCs w:val="22"/>
        </w:rPr>
      </w:pPr>
      <w:r w:rsidRPr="00081A1F">
        <w:rPr>
          <w:rFonts w:asciiTheme="minorHAnsi" w:hAnsiTheme="minorHAnsi" w:cstheme="minorHAnsi"/>
          <w:sz w:val="22"/>
          <w:szCs w:val="22"/>
        </w:rPr>
        <w:t xml:space="preserve">The Committee </w:t>
      </w:r>
      <w:r w:rsidR="00C90F7B" w:rsidRPr="00081A1F">
        <w:rPr>
          <w:rFonts w:asciiTheme="minorHAnsi" w:hAnsiTheme="minorHAnsi" w:cstheme="minorHAnsi"/>
          <w:sz w:val="22"/>
          <w:szCs w:val="22"/>
        </w:rPr>
        <w:t>wish all our members and their families a safe and happy Christmas and</w:t>
      </w:r>
      <w:r w:rsidR="000048AB" w:rsidRPr="00081A1F">
        <w:rPr>
          <w:rFonts w:asciiTheme="minorHAnsi" w:hAnsiTheme="minorHAnsi" w:cstheme="minorHAnsi"/>
          <w:sz w:val="22"/>
          <w:szCs w:val="22"/>
        </w:rPr>
        <w:t xml:space="preserve"> we</w:t>
      </w:r>
      <w:r w:rsidR="00C90F7B" w:rsidRPr="00081A1F">
        <w:rPr>
          <w:rFonts w:asciiTheme="minorHAnsi" w:hAnsiTheme="minorHAnsi" w:cstheme="minorHAnsi"/>
          <w:sz w:val="22"/>
          <w:szCs w:val="22"/>
        </w:rPr>
        <w:t xml:space="preserve"> look forward to once again enjoying club activities</w:t>
      </w:r>
      <w:r w:rsidR="004D22FE" w:rsidRPr="00081A1F">
        <w:rPr>
          <w:rFonts w:asciiTheme="minorHAnsi" w:hAnsiTheme="minorHAnsi" w:cstheme="minorHAnsi"/>
          <w:sz w:val="22"/>
          <w:szCs w:val="22"/>
        </w:rPr>
        <w:t xml:space="preserve"> on our wonderful waterways</w:t>
      </w:r>
      <w:r w:rsidR="00C90F7B" w:rsidRPr="00081A1F">
        <w:rPr>
          <w:rFonts w:asciiTheme="minorHAnsi" w:hAnsiTheme="minorHAnsi" w:cstheme="minorHAnsi"/>
          <w:sz w:val="22"/>
          <w:szCs w:val="22"/>
        </w:rPr>
        <w:t xml:space="preserve"> in 2022.</w:t>
      </w:r>
      <w:r>
        <w:rPr>
          <w:rFonts w:asciiTheme="minorHAnsi" w:hAnsiTheme="minorHAnsi" w:cstheme="minorHAnsi"/>
          <w:sz w:val="22"/>
          <w:szCs w:val="22"/>
        </w:rPr>
        <w:t xml:space="preserve"> </w:t>
      </w:r>
      <w:r w:rsidR="001C3A44">
        <w:rPr>
          <w:rFonts w:asciiTheme="minorHAnsi" w:hAnsiTheme="minorHAnsi" w:cstheme="minorHAnsi"/>
          <w:sz w:val="22"/>
          <w:szCs w:val="22"/>
        </w:rPr>
        <w:t xml:space="preserve">        </w:t>
      </w:r>
    </w:p>
    <w:p w14:paraId="3BA1884D" w14:textId="189E4898" w:rsidR="0089103F" w:rsidRDefault="0089103F" w:rsidP="001C0B66">
      <w:pPr>
        <w:rPr>
          <w:rFonts w:asciiTheme="minorHAnsi" w:hAnsiTheme="minorHAnsi" w:cstheme="minorHAnsi"/>
          <w:sz w:val="22"/>
          <w:szCs w:val="22"/>
        </w:rPr>
      </w:pPr>
    </w:p>
    <w:p w14:paraId="1A049E1F" w14:textId="05143466" w:rsidR="0089103F" w:rsidRDefault="0089103F" w:rsidP="001C0B66">
      <w:pPr>
        <w:rPr>
          <w:rFonts w:asciiTheme="minorHAnsi" w:hAnsiTheme="minorHAnsi" w:cstheme="minorHAnsi"/>
          <w:sz w:val="22"/>
          <w:szCs w:val="22"/>
        </w:rPr>
      </w:pPr>
    </w:p>
    <w:p w14:paraId="3C8FA18A" w14:textId="66AEE7C9" w:rsidR="0089103F" w:rsidRDefault="0089103F" w:rsidP="001C0B66">
      <w:pPr>
        <w:rPr>
          <w:rFonts w:asciiTheme="minorHAnsi" w:hAnsiTheme="minorHAnsi" w:cstheme="minorHAnsi"/>
          <w:sz w:val="22"/>
          <w:szCs w:val="22"/>
        </w:rPr>
      </w:pPr>
    </w:p>
    <w:p w14:paraId="243AEB15" w14:textId="54CDD3CF" w:rsidR="0089103F" w:rsidRDefault="0089103F" w:rsidP="001C0B66">
      <w:pPr>
        <w:rPr>
          <w:rFonts w:asciiTheme="minorHAnsi" w:hAnsiTheme="minorHAnsi" w:cstheme="minorHAnsi"/>
          <w:sz w:val="22"/>
          <w:szCs w:val="22"/>
        </w:rPr>
      </w:pPr>
    </w:p>
    <w:p w14:paraId="13091B9E" w14:textId="13513449" w:rsidR="0089103F" w:rsidRDefault="0089103F" w:rsidP="001C0B66">
      <w:pPr>
        <w:rPr>
          <w:rFonts w:asciiTheme="minorHAnsi" w:hAnsiTheme="minorHAnsi" w:cstheme="minorHAnsi"/>
          <w:sz w:val="22"/>
          <w:szCs w:val="22"/>
        </w:rPr>
      </w:pPr>
    </w:p>
    <w:sectPr w:rsidR="0089103F" w:rsidSect="00F31AB4">
      <w:type w:val="continuous"/>
      <w:pgSz w:w="12240" w:h="15840" w:code="1"/>
      <w:pgMar w:top="284" w:right="720" w:bottom="284"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34A98" w14:textId="77777777" w:rsidR="00B84644" w:rsidRDefault="00B84644">
      <w:r>
        <w:separator/>
      </w:r>
    </w:p>
  </w:endnote>
  <w:endnote w:type="continuationSeparator" w:id="0">
    <w:p w14:paraId="3739E44C" w14:textId="77777777" w:rsidR="00B84644" w:rsidRDefault="00B84644">
      <w:r>
        <w:continuationSeparator/>
      </w:r>
    </w:p>
  </w:endnote>
  <w:endnote w:type="continuationNotice" w:id="1">
    <w:p w14:paraId="14E7D83C" w14:textId="77777777" w:rsidR="00F74317" w:rsidRDefault="00F74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AA18" w14:textId="77777777" w:rsidR="00B84644" w:rsidRDefault="00B84644">
      <w:r>
        <w:separator/>
      </w:r>
    </w:p>
  </w:footnote>
  <w:footnote w:type="continuationSeparator" w:id="0">
    <w:p w14:paraId="38AC037E" w14:textId="77777777" w:rsidR="00B84644" w:rsidRDefault="00B84644">
      <w:r>
        <w:continuationSeparator/>
      </w:r>
    </w:p>
  </w:footnote>
  <w:footnote w:type="continuationNotice" w:id="1">
    <w:p w14:paraId="0736D4B0" w14:textId="77777777" w:rsidR="00F74317" w:rsidRDefault="00F743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
      </v:shape>
    </w:pict>
  </w:numPicBullet>
  <w:numPicBullet w:numPicBulletId="1">
    <w:pict>
      <v:shape id="_x0000_i1027" type="#_x0000_t75" style="width:9pt;height:9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57678"/>
    <w:multiLevelType w:val="hybridMultilevel"/>
    <w:tmpl w:val="0818DA52"/>
    <w:lvl w:ilvl="0" w:tplc="79FE9A54">
      <w:start w:val="28"/>
      <w:numFmt w:val="bullet"/>
      <w:lvlText w:val="-"/>
      <w:lvlJc w:val="left"/>
      <w:pPr>
        <w:ind w:left="754" w:hanging="360"/>
      </w:pPr>
      <w:rPr>
        <w:rFonts w:ascii="Cambria" w:eastAsia="Times New Roman" w:hAnsi="Cambria" w:cs="Times New Roman"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1"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F64DC7"/>
    <w:multiLevelType w:val="hybridMultilevel"/>
    <w:tmpl w:val="DB284E2A"/>
    <w:lvl w:ilvl="0" w:tplc="4BC6420A">
      <w:start w:val="28"/>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39083D"/>
    <w:multiLevelType w:val="hybridMultilevel"/>
    <w:tmpl w:val="44C257FC"/>
    <w:lvl w:ilvl="0" w:tplc="FCE43C5E">
      <w:numFmt w:val="bullet"/>
      <w:lvlText w:val="-"/>
      <w:lvlJc w:val="left"/>
      <w:pPr>
        <w:ind w:left="394" w:hanging="360"/>
      </w:pPr>
      <w:rPr>
        <w:rFonts w:ascii="Verdana" w:eastAsia="Times New Roman" w:hAnsi="Verdana" w:cs="Times New Roman"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4"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5230E0"/>
    <w:multiLevelType w:val="hybridMultilevel"/>
    <w:tmpl w:val="85080F10"/>
    <w:lvl w:ilvl="0" w:tplc="0C090001">
      <w:start w:val="1"/>
      <w:numFmt w:val="bullet"/>
      <w:lvlText w:val=""/>
      <w:lvlJc w:val="left"/>
      <w:pPr>
        <w:ind w:left="568" w:hanging="360"/>
      </w:pPr>
      <w:rPr>
        <w:rFonts w:ascii="Symbol" w:hAnsi="Symbol" w:hint="default"/>
      </w:rPr>
    </w:lvl>
    <w:lvl w:ilvl="1" w:tplc="0C090003" w:tentative="1">
      <w:start w:val="1"/>
      <w:numFmt w:val="bullet"/>
      <w:lvlText w:val="o"/>
      <w:lvlJc w:val="left"/>
      <w:pPr>
        <w:ind w:left="1288" w:hanging="360"/>
      </w:pPr>
      <w:rPr>
        <w:rFonts w:ascii="Courier New" w:hAnsi="Courier New" w:cs="Courier New" w:hint="default"/>
      </w:rPr>
    </w:lvl>
    <w:lvl w:ilvl="2" w:tplc="0C090005" w:tentative="1">
      <w:start w:val="1"/>
      <w:numFmt w:val="bullet"/>
      <w:lvlText w:val=""/>
      <w:lvlJc w:val="left"/>
      <w:pPr>
        <w:ind w:left="2008" w:hanging="360"/>
      </w:pPr>
      <w:rPr>
        <w:rFonts w:ascii="Wingdings" w:hAnsi="Wingdings" w:hint="default"/>
      </w:rPr>
    </w:lvl>
    <w:lvl w:ilvl="3" w:tplc="0C090001" w:tentative="1">
      <w:start w:val="1"/>
      <w:numFmt w:val="bullet"/>
      <w:lvlText w:val=""/>
      <w:lvlJc w:val="left"/>
      <w:pPr>
        <w:ind w:left="2728" w:hanging="360"/>
      </w:pPr>
      <w:rPr>
        <w:rFonts w:ascii="Symbol" w:hAnsi="Symbol" w:hint="default"/>
      </w:rPr>
    </w:lvl>
    <w:lvl w:ilvl="4" w:tplc="0C090003" w:tentative="1">
      <w:start w:val="1"/>
      <w:numFmt w:val="bullet"/>
      <w:lvlText w:val="o"/>
      <w:lvlJc w:val="left"/>
      <w:pPr>
        <w:ind w:left="3448" w:hanging="360"/>
      </w:pPr>
      <w:rPr>
        <w:rFonts w:ascii="Courier New" w:hAnsi="Courier New" w:cs="Courier New" w:hint="default"/>
      </w:rPr>
    </w:lvl>
    <w:lvl w:ilvl="5" w:tplc="0C090005" w:tentative="1">
      <w:start w:val="1"/>
      <w:numFmt w:val="bullet"/>
      <w:lvlText w:val=""/>
      <w:lvlJc w:val="left"/>
      <w:pPr>
        <w:ind w:left="4168" w:hanging="360"/>
      </w:pPr>
      <w:rPr>
        <w:rFonts w:ascii="Wingdings" w:hAnsi="Wingdings" w:hint="default"/>
      </w:rPr>
    </w:lvl>
    <w:lvl w:ilvl="6" w:tplc="0C090001" w:tentative="1">
      <w:start w:val="1"/>
      <w:numFmt w:val="bullet"/>
      <w:lvlText w:val=""/>
      <w:lvlJc w:val="left"/>
      <w:pPr>
        <w:ind w:left="4888" w:hanging="360"/>
      </w:pPr>
      <w:rPr>
        <w:rFonts w:ascii="Symbol" w:hAnsi="Symbol" w:hint="default"/>
      </w:rPr>
    </w:lvl>
    <w:lvl w:ilvl="7" w:tplc="0C090003" w:tentative="1">
      <w:start w:val="1"/>
      <w:numFmt w:val="bullet"/>
      <w:lvlText w:val="o"/>
      <w:lvlJc w:val="left"/>
      <w:pPr>
        <w:ind w:left="5608" w:hanging="360"/>
      </w:pPr>
      <w:rPr>
        <w:rFonts w:ascii="Courier New" w:hAnsi="Courier New" w:cs="Courier New" w:hint="default"/>
      </w:rPr>
    </w:lvl>
    <w:lvl w:ilvl="8" w:tplc="0C090005" w:tentative="1">
      <w:start w:val="1"/>
      <w:numFmt w:val="bullet"/>
      <w:lvlText w:val=""/>
      <w:lvlJc w:val="left"/>
      <w:pPr>
        <w:ind w:left="6328" w:hanging="360"/>
      </w:pPr>
      <w:rPr>
        <w:rFonts w:ascii="Wingdings" w:hAnsi="Wingdings" w:hint="default"/>
      </w:rPr>
    </w:lvl>
  </w:abstractNum>
  <w:abstractNum w:abstractNumId="16" w15:restartNumberingAfterBreak="0">
    <w:nsid w:val="214A4FF7"/>
    <w:multiLevelType w:val="hybridMultilevel"/>
    <w:tmpl w:val="D758C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2" w15:restartNumberingAfterBreak="0">
    <w:nsid w:val="4F357AC1"/>
    <w:multiLevelType w:val="hybridMultilevel"/>
    <w:tmpl w:val="6336AD4E"/>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3"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4"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6714FE"/>
    <w:multiLevelType w:val="hybridMultilevel"/>
    <w:tmpl w:val="8D4C3F52"/>
    <w:lvl w:ilvl="0" w:tplc="592EA2A2">
      <w:start w:val="25"/>
      <w:numFmt w:val="bullet"/>
      <w:lvlText w:val="-"/>
      <w:lvlJc w:val="left"/>
      <w:pPr>
        <w:ind w:left="394" w:hanging="360"/>
      </w:pPr>
      <w:rPr>
        <w:rFonts w:ascii="Verdana" w:eastAsia="Times New Roman" w:hAnsi="Verdana" w:cs="Times New Roman"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30" w15:restartNumberingAfterBreak="0">
    <w:nsid w:val="7D8A7CB0"/>
    <w:multiLevelType w:val="hybridMultilevel"/>
    <w:tmpl w:val="80E20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4"/>
  </w:num>
  <w:num w:numId="13">
    <w:abstractNumId w:val="11"/>
  </w:num>
  <w:num w:numId="14">
    <w:abstractNumId w:val="17"/>
  </w:num>
  <w:num w:numId="15">
    <w:abstractNumId w:val="25"/>
  </w:num>
  <w:num w:numId="16">
    <w:abstractNumId w:val="24"/>
  </w:num>
  <w:num w:numId="17">
    <w:abstractNumId w:val="18"/>
  </w:num>
  <w:num w:numId="18">
    <w:abstractNumId w:val="28"/>
  </w:num>
  <w:num w:numId="19">
    <w:abstractNumId w:val="23"/>
  </w:num>
  <w:num w:numId="20">
    <w:abstractNumId w:val="27"/>
  </w:num>
  <w:num w:numId="21">
    <w:abstractNumId w:val="21"/>
  </w:num>
  <w:num w:numId="22">
    <w:abstractNumId w:val="19"/>
  </w:num>
  <w:num w:numId="23">
    <w:abstractNumId w:val="29"/>
  </w:num>
  <w:num w:numId="24">
    <w:abstractNumId w:val="23"/>
    <w:lvlOverride w:ilvl="0">
      <w:startOverride w:val="1"/>
    </w:lvlOverride>
  </w:num>
  <w:num w:numId="25">
    <w:abstractNumId w:val="16"/>
  </w:num>
  <w:num w:numId="26">
    <w:abstractNumId w:val="13"/>
  </w:num>
  <w:num w:numId="27">
    <w:abstractNumId w:val="22"/>
  </w:num>
  <w:num w:numId="28">
    <w:abstractNumId w:val="10"/>
  </w:num>
  <w:num w:numId="29">
    <w:abstractNumId w:val="23"/>
  </w:num>
  <w:num w:numId="30">
    <w:abstractNumId w:val="12"/>
  </w:num>
  <w:num w:numId="31">
    <w:abstractNumId w:val="23"/>
  </w:num>
  <w:num w:numId="32">
    <w:abstractNumId w:val="30"/>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A21"/>
    <w:rsid w:val="00001422"/>
    <w:rsid w:val="000048AB"/>
    <w:rsid w:val="00025648"/>
    <w:rsid w:val="00027A3D"/>
    <w:rsid w:val="00033F12"/>
    <w:rsid w:val="0003518C"/>
    <w:rsid w:val="00037812"/>
    <w:rsid w:val="000530B0"/>
    <w:rsid w:val="00064766"/>
    <w:rsid w:val="00074D3D"/>
    <w:rsid w:val="000754CD"/>
    <w:rsid w:val="00075861"/>
    <w:rsid w:val="00077728"/>
    <w:rsid w:val="00081A1F"/>
    <w:rsid w:val="000848C3"/>
    <w:rsid w:val="000850E1"/>
    <w:rsid w:val="00085F7A"/>
    <w:rsid w:val="00090322"/>
    <w:rsid w:val="0009259E"/>
    <w:rsid w:val="00092788"/>
    <w:rsid w:val="0009363B"/>
    <w:rsid w:val="000A2A21"/>
    <w:rsid w:val="000A3A98"/>
    <w:rsid w:val="000A3BC1"/>
    <w:rsid w:val="000B375D"/>
    <w:rsid w:val="000B785A"/>
    <w:rsid w:val="000C0BCA"/>
    <w:rsid w:val="000C1300"/>
    <w:rsid w:val="000C59DD"/>
    <w:rsid w:val="000D4835"/>
    <w:rsid w:val="000F15F3"/>
    <w:rsid w:val="000F4D30"/>
    <w:rsid w:val="000F4EC2"/>
    <w:rsid w:val="001009B6"/>
    <w:rsid w:val="001014B6"/>
    <w:rsid w:val="00101634"/>
    <w:rsid w:val="00106006"/>
    <w:rsid w:val="00120613"/>
    <w:rsid w:val="00126498"/>
    <w:rsid w:val="00130AD8"/>
    <w:rsid w:val="00131CC8"/>
    <w:rsid w:val="00133AF4"/>
    <w:rsid w:val="00145521"/>
    <w:rsid w:val="0014776D"/>
    <w:rsid w:val="00153521"/>
    <w:rsid w:val="001609F2"/>
    <w:rsid w:val="0016605D"/>
    <w:rsid w:val="0017050B"/>
    <w:rsid w:val="00172445"/>
    <w:rsid w:val="00173B5E"/>
    <w:rsid w:val="00182347"/>
    <w:rsid w:val="001935B5"/>
    <w:rsid w:val="0019438C"/>
    <w:rsid w:val="001A0D1C"/>
    <w:rsid w:val="001A37D9"/>
    <w:rsid w:val="001A45AD"/>
    <w:rsid w:val="001A5196"/>
    <w:rsid w:val="001A5755"/>
    <w:rsid w:val="001A7B9A"/>
    <w:rsid w:val="001B72A7"/>
    <w:rsid w:val="001C0B66"/>
    <w:rsid w:val="001C3A44"/>
    <w:rsid w:val="001C415E"/>
    <w:rsid w:val="001E0EFF"/>
    <w:rsid w:val="001E48AD"/>
    <w:rsid w:val="001E6025"/>
    <w:rsid w:val="001F2C46"/>
    <w:rsid w:val="001F63BB"/>
    <w:rsid w:val="00210F68"/>
    <w:rsid w:val="002139DA"/>
    <w:rsid w:val="00217F94"/>
    <w:rsid w:val="00220B1B"/>
    <w:rsid w:val="00227DC8"/>
    <w:rsid w:val="0023737B"/>
    <w:rsid w:val="002376C1"/>
    <w:rsid w:val="00237CEF"/>
    <w:rsid w:val="0024704C"/>
    <w:rsid w:val="00247573"/>
    <w:rsid w:val="00257A90"/>
    <w:rsid w:val="00265162"/>
    <w:rsid w:val="0027400D"/>
    <w:rsid w:val="00290397"/>
    <w:rsid w:val="002926DA"/>
    <w:rsid w:val="002A39B1"/>
    <w:rsid w:val="002A5BC5"/>
    <w:rsid w:val="002B27C5"/>
    <w:rsid w:val="002D6628"/>
    <w:rsid w:val="002E4B9C"/>
    <w:rsid w:val="002F0FD7"/>
    <w:rsid w:val="002F24E0"/>
    <w:rsid w:val="002F2E42"/>
    <w:rsid w:val="002F3CBC"/>
    <w:rsid w:val="002F436D"/>
    <w:rsid w:val="0030066A"/>
    <w:rsid w:val="0030784D"/>
    <w:rsid w:val="00313CEB"/>
    <w:rsid w:val="00314703"/>
    <w:rsid w:val="00327237"/>
    <w:rsid w:val="0033498F"/>
    <w:rsid w:val="003445E1"/>
    <w:rsid w:val="003507D4"/>
    <w:rsid w:val="003514B1"/>
    <w:rsid w:val="003527AD"/>
    <w:rsid w:val="003604CF"/>
    <w:rsid w:val="00362336"/>
    <w:rsid w:val="00371509"/>
    <w:rsid w:val="00375FA0"/>
    <w:rsid w:val="003837F0"/>
    <w:rsid w:val="00393C77"/>
    <w:rsid w:val="00394749"/>
    <w:rsid w:val="0039568B"/>
    <w:rsid w:val="00396190"/>
    <w:rsid w:val="003B0F00"/>
    <w:rsid w:val="003B7CA2"/>
    <w:rsid w:val="003C1FB6"/>
    <w:rsid w:val="003C72C4"/>
    <w:rsid w:val="003D5D2A"/>
    <w:rsid w:val="003E044C"/>
    <w:rsid w:val="00403761"/>
    <w:rsid w:val="0040376D"/>
    <w:rsid w:val="00403811"/>
    <w:rsid w:val="0040733B"/>
    <w:rsid w:val="00426D68"/>
    <w:rsid w:val="00435B89"/>
    <w:rsid w:val="00437495"/>
    <w:rsid w:val="00442952"/>
    <w:rsid w:val="004501FD"/>
    <w:rsid w:val="00454840"/>
    <w:rsid w:val="00456C03"/>
    <w:rsid w:val="004575B3"/>
    <w:rsid w:val="004575DB"/>
    <w:rsid w:val="0046300D"/>
    <w:rsid w:val="00471019"/>
    <w:rsid w:val="00471706"/>
    <w:rsid w:val="00474941"/>
    <w:rsid w:val="004779A1"/>
    <w:rsid w:val="004837CA"/>
    <w:rsid w:val="00484C3E"/>
    <w:rsid w:val="00485020"/>
    <w:rsid w:val="00490897"/>
    <w:rsid w:val="004912F9"/>
    <w:rsid w:val="00491D94"/>
    <w:rsid w:val="00493DC0"/>
    <w:rsid w:val="00495ABC"/>
    <w:rsid w:val="00497E92"/>
    <w:rsid w:val="004A6C0F"/>
    <w:rsid w:val="004B14C1"/>
    <w:rsid w:val="004C2F16"/>
    <w:rsid w:val="004C438F"/>
    <w:rsid w:val="004D22FE"/>
    <w:rsid w:val="004F1207"/>
    <w:rsid w:val="004F135D"/>
    <w:rsid w:val="004F5662"/>
    <w:rsid w:val="004F5B8A"/>
    <w:rsid w:val="004F5F4C"/>
    <w:rsid w:val="0050069F"/>
    <w:rsid w:val="005115BC"/>
    <w:rsid w:val="00516EFF"/>
    <w:rsid w:val="00522D10"/>
    <w:rsid w:val="005263A8"/>
    <w:rsid w:val="0053760E"/>
    <w:rsid w:val="0053783B"/>
    <w:rsid w:val="005458A6"/>
    <w:rsid w:val="00557BD2"/>
    <w:rsid w:val="00575EB8"/>
    <w:rsid w:val="00577303"/>
    <w:rsid w:val="00583F2C"/>
    <w:rsid w:val="005869E2"/>
    <w:rsid w:val="005B0E5D"/>
    <w:rsid w:val="005B60F9"/>
    <w:rsid w:val="005C1B5F"/>
    <w:rsid w:val="005C4E60"/>
    <w:rsid w:val="005C5F26"/>
    <w:rsid w:val="005D1988"/>
    <w:rsid w:val="005D54CB"/>
    <w:rsid w:val="005D5F8E"/>
    <w:rsid w:val="005E288D"/>
    <w:rsid w:val="005E5104"/>
    <w:rsid w:val="005F454A"/>
    <w:rsid w:val="005F5DAE"/>
    <w:rsid w:val="00604FD2"/>
    <w:rsid w:val="00606122"/>
    <w:rsid w:val="006069C0"/>
    <w:rsid w:val="006100CF"/>
    <w:rsid w:val="00616D80"/>
    <w:rsid w:val="0063006B"/>
    <w:rsid w:val="00631E9E"/>
    <w:rsid w:val="006348C4"/>
    <w:rsid w:val="0063596D"/>
    <w:rsid w:val="00643511"/>
    <w:rsid w:val="006441CB"/>
    <w:rsid w:val="00645BDB"/>
    <w:rsid w:val="0064627A"/>
    <w:rsid w:val="006506A6"/>
    <w:rsid w:val="00652A06"/>
    <w:rsid w:val="00653400"/>
    <w:rsid w:val="0065641A"/>
    <w:rsid w:val="0066419B"/>
    <w:rsid w:val="00667F20"/>
    <w:rsid w:val="00680F36"/>
    <w:rsid w:val="00682156"/>
    <w:rsid w:val="00684E78"/>
    <w:rsid w:val="0068568F"/>
    <w:rsid w:val="00686044"/>
    <w:rsid w:val="00692AC4"/>
    <w:rsid w:val="00696EEC"/>
    <w:rsid w:val="006A1719"/>
    <w:rsid w:val="006A1A2A"/>
    <w:rsid w:val="006C0A51"/>
    <w:rsid w:val="006C4748"/>
    <w:rsid w:val="006C6AB1"/>
    <w:rsid w:val="006D04B6"/>
    <w:rsid w:val="006D4B92"/>
    <w:rsid w:val="006E1BBE"/>
    <w:rsid w:val="006E35AB"/>
    <w:rsid w:val="006E49AF"/>
    <w:rsid w:val="006F0B46"/>
    <w:rsid w:val="006F540B"/>
    <w:rsid w:val="006F6872"/>
    <w:rsid w:val="006F7014"/>
    <w:rsid w:val="007054EA"/>
    <w:rsid w:val="007116E8"/>
    <w:rsid w:val="00712202"/>
    <w:rsid w:val="00716412"/>
    <w:rsid w:val="00716B9B"/>
    <w:rsid w:val="00720037"/>
    <w:rsid w:val="00722783"/>
    <w:rsid w:val="00722EF0"/>
    <w:rsid w:val="00726829"/>
    <w:rsid w:val="007346D6"/>
    <w:rsid w:val="007403B4"/>
    <w:rsid w:val="007421E9"/>
    <w:rsid w:val="00745B87"/>
    <w:rsid w:val="00751CF3"/>
    <w:rsid w:val="00751DE9"/>
    <w:rsid w:val="00754D77"/>
    <w:rsid w:val="007717FC"/>
    <w:rsid w:val="00783AD9"/>
    <w:rsid w:val="007970F6"/>
    <w:rsid w:val="007B3267"/>
    <w:rsid w:val="007B5E6C"/>
    <w:rsid w:val="007C0A04"/>
    <w:rsid w:val="007C0D62"/>
    <w:rsid w:val="007C45F7"/>
    <w:rsid w:val="007D3D01"/>
    <w:rsid w:val="007E01CF"/>
    <w:rsid w:val="007E0922"/>
    <w:rsid w:val="007E117A"/>
    <w:rsid w:val="007F0021"/>
    <w:rsid w:val="007F1315"/>
    <w:rsid w:val="007F1F7E"/>
    <w:rsid w:val="007F3444"/>
    <w:rsid w:val="00804CB2"/>
    <w:rsid w:val="0080664A"/>
    <w:rsid w:val="00810F46"/>
    <w:rsid w:val="00811110"/>
    <w:rsid w:val="008156E3"/>
    <w:rsid w:val="00815D94"/>
    <w:rsid w:val="00817403"/>
    <w:rsid w:val="008234CC"/>
    <w:rsid w:val="0082379D"/>
    <w:rsid w:val="00823B03"/>
    <w:rsid w:val="00823C77"/>
    <w:rsid w:val="008277D9"/>
    <w:rsid w:val="00831329"/>
    <w:rsid w:val="00833D19"/>
    <w:rsid w:val="00833DA5"/>
    <w:rsid w:val="00847964"/>
    <w:rsid w:val="00850EDF"/>
    <w:rsid w:val="00851D34"/>
    <w:rsid w:val="0085385F"/>
    <w:rsid w:val="00855D15"/>
    <w:rsid w:val="008721E4"/>
    <w:rsid w:val="008752CC"/>
    <w:rsid w:val="00887415"/>
    <w:rsid w:val="0089103F"/>
    <w:rsid w:val="00895F1C"/>
    <w:rsid w:val="0089756B"/>
    <w:rsid w:val="008A2293"/>
    <w:rsid w:val="008A747D"/>
    <w:rsid w:val="008B0E99"/>
    <w:rsid w:val="008B556D"/>
    <w:rsid w:val="008C2B11"/>
    <w:rsid w:val="008E121F"/>
    <w:rsid w:val="008E194E"/>
    <w:rsid w:val="008F079F"/>
    <w:rsid w:val="00902C37"/>
    <w:rsid w:val="009072FE"/>
    <w:rsid w:val="00914AF8"/>
    <w:rsid w:val="009234E3"/>
    <w:rsid w:val="00925EDE"/>
    <w:rsid w:val="009278A9"/>
    <w:rsid w:val="00934D40"/>
    <w:rsid w:val="00940F3E"/>
    <w:rsid w:val="00942FA1"/>
    <w:rsid w:val="009566CB"/>
    <w:rsid w:val="00960A45"/>
    <w:rsid w:val="00960D65"/>
    <w:rsid w:val="00962344"/>
    <w:rsid w:val="0096413B"/>
    <w:rsid w:val="009772A3"/>
    <w:rsid w:val="00986CD0"/>
    <w:rsid w:val="0099777C"/>
    <w:rsid w:val="00997E74"/>
    <w:rsid w:val="009A0B0E"/>
    <w:rsid w:val="009A2CB1"/>
    <w:rsid w:val="009B0892"/>
    <w:rsid w:val="009C13AD"/>
    <w:rsid w:val="009C1A96"/>
    <w:rsid w:val="009C6D5F"/>
    <w:rsid w:val="009D2E8A"/>
    <w:rsid w:val="009D6DF0"/>
    <w:rsid w:val="009D7C0E"/>
    <w:rsid w:val="009E0C93"/>
    <w:rsid w:val="009E0E77"/>
    <w:rsid w:val="009E2CDD"/>
    <w:rsid w:val="009E43AA"/>
    <w:rsid w:val="009E6DBC"/>
    <w:rsid w:val="009E7547"/>
    <w:rsid w:val="00A00946"/>
    <w:rsid w:val="00A025EE"/>
    <w:rsid w:val="00A13376"/>
    <w:rsid w:val="00A13E8B"/>
    <w:rsid w:val="00A247F9"/>
    <w:rsid w:val="00A33FD9"/>
    <w:rsid w:val="00A4336D"/>
    <w:rsid w:val="00A467DC"/>
    <w:rsid w:val="00A547A5"/>
    <w:rsid w:val="00A55D68"/>
    <w:rsid w:val="00A5716B"/>
    <w:rsid w:val="00A60743"/>
    <w:rsid w:val="00A62A3B"/>
    <w:rsid w:val="00A6437E"/>
    <w:rsid w:val="00A6544D"/>
    <w:rsid w:val="00A65825"/>
    <w:rsid w:val="00A738E5"/>
    <w:rsid w:val="00A81C66"/>
    <w:rsid w:val="00A93A00"/>
    <w:rsid w:val="00AA24EA"/>
    <w:rsid w:val="00AA2ACD"/>
    <w:rsid w:val="00AA4EAD"/>
    <w:rsid w:val="00AB2866"/>
    <w:rsid w:val="00AC5277"/>
    <w:rsid w:val="00AD0F00"/>
    <w:rsid w:val="00AD4C2E"/>
    <w:rsid w:val="00AE3AED"/>
    <w:rsid w:val="00AF537E"/>
    <w:rsid w:val="00AF5F58"/>
    <w:rsid w:val="00AF719F"/>
    <w:rsid w:val="00B009CF"/>
    <w:rsid w:val="00B072B2"/>
    <w:rsid w:val="00B1142E"/>
    <w:rsid w:val="00B1299C"/>
    <w:rsid w:val="00B1567A"/>
    <w:rsid w:val="00B25098"/>
    <w:rsid w:val="00B25E58"/>
    <w:rsid w:val="00B26B7F"/>
    <w:rsid w:val="00B26F7F"/>
    <w:rsid w:val="00B2782C"/>
    <w:rsid w:val="00B33D39"/>
    <w:rsid w:val="00B40614"/>
    <w:rsid w:val="00B4276B"/>
    <w:rsid w:val="00B619F1"/>
    <w:rsid w:val="00B62694"/>
    <w:rsid w:val="00B8062B"/>
    <w:rsid w:val="00B831CC"/>
    <w:rsid w:val="00B84644"/>
    <w:rsid w:val="00B91ED8"/>
    <w:rsid w:val="00BA179A"/>
    <w:rsid w:val="00BA2F5F"/>
    <w:rsid w:val="00BA48F3"/>
    <w:rsid w:val="00BA536F"/>
    <w:rsid w:val="00BA7758"/>
    <w:rsid w:val="00BB43BB"/>
    <w:rsid w:val="00BC0C4D"/>
    <w:rsid w:val="00BC3747"/>
    <w:rsid w:val="00BC410E"/>
    <w:rsid w:val="00BC4C46"/>
    <w:rsid w:val="00BC5639"/>
    <w:rsid w:val="00BD16AF"/>
    <w:rsid w:val="00BD4B41"/>
    <w:rsid w:val="00BD57C6"/>
    <w:rsid w:val="00BE7865"/>
    <w:rsid w:val="00BE7FB2"/>
    <w:rsid w:val="00C03CE6"/>
    <w:rsid w:val="00C24DB3"/>
    <w:rsid w:val="00C30E40"/>
    <w:rsid w:val="00C33DDE"/>
    <w:rsid w:val="00C377AE"/>
    <w:rsid w:val="00C43992"/>
    <w:rsid w:val="00C54530"/>
    <w:rsid w:val="00C65524"/>
    <w:rsid w:val="00C6583C"/>
    <w:rsid w:val="00C65F9B"/>
    <w:rsid w:val="00C662EC"/>
    <w:rsid w:val="00C72891"/>
    <w:rsid w:val="00C76596"/>
    <w:rsid w:val="00C77DDA"/>
    <w:rsid w:val="00C86EDB"/>
    <w:rsid w:val="00C87C6C"/>
    <w:rsid w:val="00C90F7B"/>
    <w:rsid w:val="00C92F32"/>
    <w:rsid w:val="00C930A4"/>
    <w:rsid w:val="00C9365E"/>
    <w:rsid w:val="00C93943"/>
    <w:rsid w:val="00C942A8"/>
    <w:rsid w:val="00CA6FC4"/>
    <w:rsid w:val="00CB5D32"/>
    <w:rsid w:val="00CC18B3"/>
    <w:rsid w:val="00CC6A3A"/>
    <w:rsid w:val="00CD43D3"/>
    <w:rsid w:val="00CE0112"/>
    <w:rsid w:val="00CE5F23"/>
    <w:rsid w:val="00CE6FE1"/>
    <w:rsid w:val="00D13CEF"/>
    <w:rsid w:val="00D1650D"/>
    <w:rsid w:val="00D22B6D"/>
    <w:rsid w:val="00D318A2"/>
    <w:rsid w:val="00D50EE3"/>
    <w:rsid w:val="00D566B8"/>
    <w:rsid w:val="00D567A4"/>
    <w:rsid w:val="00D61175"/>
    <w:rsid w:val="00D62800"/>
    <w:rsid w:val="00D80DF0"/>
    <w:rsid w:val="00D86C12"/>
    <w:rsid w:val="00D87AC2"/>
    <w:rsid w:val="00D90ECD"/>
    <w:rsid w:val="00D93D70"/>
    <w:rsid w:val="00D952BE"/>
    <w:rsid w:val="00DA1663"/>
    <w:rsid w:val="00DA1E70"/>
    <w:rsid w:val="00DA3E10"/>
    <w:rsid w:val="00DA4706"/>
    <w:rsid w:val="00DB369B"/>
    <w:rsid w:val="00DB4936"/>
    <w:rsid w:val="00DB5093"/>
    <w:rsid w:val="00DB636C"/>
    <w:rsid w:val="00DB7027"/>
    <w:rsid w:val="00DB79F6"/>
    <w:rsid w:val="00DC1EC5"/>
    <w:rsid w:val="00DC2C60"/>
    <w:rsid w:val="00DC4D00"/>
    <w:rsid w:val="00DC500D"/>
    <w:rsid w:val="00DC7630"/>
    <w:rsid w:val="00DC7894"/>
    <w:rsid w:val="00DD1BCB"/>
    <w:rsid w:val="00DD4EFB"/>
    <w:rsid w:val="00DF5FF0"/>
    <w:rsid w:val="00E00C3A"/>
    <w:rsid w:val="00E038D8"/>
    <w:rsid w:val="00E03FFE"/>
    <w:rsid w:val="00E14234"/>
    <w:rsid w:val="00E15484"/>
    <w:rsid w:val="00E2064F"/>
    <w:rsid w:val="00E22DDC"/>
    <w:rsid w:val="00E27F2A"/>
    <w:rsid w:val="00E31745"/>
    <w:rsid w:val="00E34E4F"/>
    <w:rsid w:val="00E468AE"/>
    <w:rsid w:val="00E53DE6"/>
    <w:rsid w:val="00E5503C"/>
    <w:rsid w:val="00E633C4"/>
    <w:rsid w:val="00E645C6"/>
    <w:rsid w:val="00E654F0"/>
    <w:rsid w:val="00E742BB"/>
    <w:rsid w:val="00E806AC"/>
    <w:rsid w:val="00E81874"/>
    <w:rsid w:val="00E836EC"/>
    <w:rsid w:val="00E847F0"/>
    <w:rsid w:val="00E95FC0"/>
    <w:rsid w:val="00EB0479"/>
    <w:rsid w:val="00EB1EE7"/>
    <w:rsid w:val="00EB460A"/>
    <w:rsid w:val="00EC0F9F"/>
    <w:rsid w:val="00EC4AD1"/>
    <w:rsid w:val="00EC78C1"/>
    <w:rsid w:val="00ED3A20"/>
    <w:rsid w:val="00EE2F96"/>
    <w:rsid w:val="00EF3C5C"/>
    <w:rsid w:val="00F0339B"/>
    <w:rsid w:val="00F129C5"/>
    <w:rsid w:val="00F13A58"/>
    <w:rsid w:val="00F17803"/>
    <w:rsid w:val="00F263BE"/>
    <w:rsid w:val="00F30BDC"/>
    <w:rsid w:val="00F31AB4"/>
    <w:rsid w:val="00F3394D"/>
    <w:rsid w:val="00F5232E"/>
    <w:rsid w:val="00F5690C"/>
    <w:rsid w:val="00F57D18"/>
    <w:rsid w:val="00F65803"/>
    <w:rsid w:val="00F70B57"/>
    <w:rsid w:val="00F71A78"/>
    <w:rsid w:val="00F74317"/>
    <w:rsid w:val="00F82836"/>
    <w:rsid w:val="00F84E10"/>
    <w:rsid w:val="00F857BF"/>
    <w:rsid w:val="00F85953"/>
    <w:rsid w:val="00F90583"/>
    <w:rsid w:val="00FA2195"/>
    <w:rsid w:val="00FA391B"/>
    <w:rsid w:val="00FA4BD6"/>
    <w:rsid w:val="00FA52C3"/>
    <w:rsid w:val="00FC0500"/>
    <w:rsid w:val="00FC0C67"/>
    <w:rsid w:val="00FD3BBD"/>
    <w:rsid w:val="00FD4EBE"/>
    <w:rsid w:val="00FD79F2"/>
    <w:rsid w:val="00FE1676"/>
    <w:rsid w:val="00FE2F32"/>
    <w:rsid w:val="00FE3B28"/>
    <w:rsid w:val="00FE5EB5"/>
    <w:rsid w:val="00FF1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3823B124"/>
  <w15:docId w15:val="{0F9BD0BD-8E67-4697-9BD0-BFA859A27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lang w:val="en-US" w:eastAsia="en-US"/>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paragraph" w:styleId="Caption">
    <w:name w:val="caption"/>
    <w:basedOn w:val="Normal"/>
    <w:next w:val="Normal"/>
    <w:unhideWhenUsed/>
    <w:qFormat/>
    <w:rsid w:val="007F1315"/>
    <w:rPr>
      <w:b/>
      <w:bCs/>
      <w:sz w:val="20"/>
      <w:szCs w:val="20"/>
    </w:rPr>
  </w:style>
  <w:style w:type="paragraph" w:styleId="ListParagraph">
    <w:name w:val="List Paragraph"/>
    <w:basedOn w:val="Normal"/>
    <w:uiPriority w:val="34"/>
    <w:qFormat/>
    <w:rsid w:val="007F1F7E"/>
    <w:pPr>
      <w:ind w:left="720"/>
      <w:contextualSpacing/>
    </w:pPr>
  </w:style>
  <w:style w:type="character" w:styleId="Hyperlink">
    <w:name w:val="Hyperlink"/>
    <w:basedOn w:val="DefaultParagraphFont"/>
    <w:uiPriority w:val="99"/>
    <w:unhideWhenUsed/>
    <w:rsid w:val="00682156"/>
    <w:rPr>
      <w:color w:val="0000FF"/>
      <w:u w:val="single"/>
    </w:rPr>
  </w:style>
  <w:style w:type="paragraph" w:styleId="NormalWeb">
    <w:name w:val="Normal (Web)"/>
    <w:basedOn w:val="Normal"/>
    <w:uiPriority w:val="99"/>
    <w:unhideWhenUsed/>
    <w:rsid w:val="007C0A04"/>
    <w:pPr>
      <w:spacing w:before="100" w:beforeAutospacing="1" w:after="100" w:afterAutospacing="1"/>
    </w:pPr>
    <w:rPr>
      <w:rFonts w:ascii="Times New Roman" w:hAnsi="Times New Roman"/>
      <w:sz w:val="24"/>
      <w:lang w:val="en-AU" w:eastAsia="en-AU"/>
    </w:rPr>
  </w:style>
  <w:style w:type="character" w:styleId="Strong">
    <w:name w:val="Strong"/>
    <w:basedOn w:val="DefaultParagraphFont"/>
    <w:uiPriority w:val="22"/>
    <w:qFormat/>
    <w:rsid w:val="00BE7865"/>
    <w:rPr>
      <w:b/>
      <w:bCs/>
    </w:rPr>
  </w:style>
  <w:style w:type="character" w:styleId="UnresolvedMention">
    <w:name w:val="Unresolved Mention"/>
    <w:basedOn w:val="DefaultParagraphFont"/>
    <w:uiPriority w:val="99"/>
    <w:semiHidden/>
    <w:unhideWhenUsed/>
    <w:rsid w:val="003445E1"/>
    <w:rPr>
      <w:color w:val="605E5C"/>
      <w:shd w:val="clear" w:color="auto" w:fill="E1DFDD"/>
    </w:rPr>
  </w:style>
  <w:style w:type="paragraph" w:styleId="Header">
    <w:name w:val="header"/>
    <w:basedOn w:val="Normal"/>
    <w:link w:val="HeaderChar"/>
    <w:semiHidden/>
    <w:unhideWhenUsed/>
    <w:rsid w:val="00F74317"/>
    <w:pPr>
      <w:tabs>
        <w:tab w:val="center" w:pos="4513"/>
        <w:tab w:val="right" w:pos="9026"/>
      </w:tabs>
    </w:pPr>
  </w:style>
  <w:style w:type="character" w:customStyle="1" w:styleId="HeaderChar">
    <w:name w:val="Header Char"/>
    <w:basedOn w:val="DefaultParagraphFont"/>
    <w:link w:val="Header"/>
    <w:semiHidden/>
    <w:rsid w:val="00F74317"/>
    <w:rPr>
      <w:rFonts w:ascii="Verdana" w:hAnsi="Verdana"/>
      <w:sz w:val="18"/>
      <w:szCs w:val="24"/>
      <w:lang w:val="en-US" w:eastAsia="en-US"/>
    </w:rPr>
  </w:style>
  <w:style w:type="paragraph" w:styleId="Footer">
    <w:name w:val="footer"/>
    <w:basedOn w:val="Normal"/>
    <w:link w:val="FooterChar"/>
    <w:semiHidden/>
    <w:unhideWhenUsed/>
    <w:rsid w:val="00F74317"/>
    <w:pPr>
      <w:tabs>
        <w:tab w:val="center" w:pos="4513"/>
        <w:tab w:val="right" w:pos="9026"/>
      </w:tabs>
    </w:pPr>
  </w:style>
  <w:style w:type="character" w:customStyle="1" w:styleId="FooterChar">
    <w:name w:val="Footer Char"/>
    <w:basedOn w:val="DefaultParagraphFont"/>
    <w:link w:val="Footer"/>
    <w:semiHidden/>
    <w:rsid w:val="00F74317"/>
    <w:rPr>
      <w:rFonts w:ascii="Verdana" w:hAnsi="Verdana"/>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0874">
      <w:bodyDiv w:val="1"/>
      <w:marLeft w:val="0"/>
      <w:marRight w:val="0"/>
      <w:marTop w:val="0"/>
      <w:marBottom w:val="0"/>
      <w:divBdr>
        <w:top w:val="none" w:sz="0" w:space="0" w:color="auto"/>
        <w:left w:val="none" w:sz="0" w:space="0" w:color="auto"/>
        <w:bottom w:val="none" w:sz="0" w:space="0" w:color="auto"/>
        <w:right w:val="none" w:sz="0" w:space="0" w:color="auto"/>
      </w:divBdr>
    </w:div>
    <w:div w:id="350030571">
      <w:bodyDiv w:val="1"/>
      <w:marLeft w:val="0"/>
      <w:marRight w:val="0"/>
      <w:marTop w:val="0"/>
      <w:marBottom w:val="0"/>
      <w:divBdr>
        <w:top w:val="none" w:sz="0" w:space="0" w:color="auto"/>
        <w:left w:val="none" w:sz="0" w:space="0" w:color="auto"/>
        <w:bottom w:val="none" w:sz="0" w:space="0" w:color="auto"/>
        <w:right w:val="none" w:sz="0" w:space="0" w:color="auto"/>
      </w:divBdr>
    </w:div>
    <w:div w:id="9164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ommodore@mlac.org.au"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lac.org.au" TargetMode="External"/><Relationship Id="rId17" Type="http://schemas.openxmlformats.org/officeDocument/2006/relationships/hyperlink" Target="mailto:secretary@mlac.org.au" TargetMode="External"/><Relationship Id="rId2" Type="http://schemas.openxmlformats.org/officeDocument/2006/relationships/numbering" Target="numbering.xml"/><Relationship Id="rId16" Type="http://schemas.openxmlformats.org/officeDocument/2006/relationships/hyperlink" Target="mailto:commodore@mlac.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hyperlink" Target="http://www.mlac.org.au"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yperlink" Target="mailto:secretary@mlac.org.a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20&amp;%20Linda\AppData\Local\Microsoft\Windows\INetCache\Content.Outlook\LI1A3DL0\Invitation%20Template_16%20Jun%202017.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8T05:19:02.602"/>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28T05:18:47.029"/>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94A19-2419-4202-9987-1C10085E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 Template_16 Jun 2017</Template>
  <TotalTime>139</TotalTime>
  <Pages>1</Pages>
  <Words>573</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&amp; Linda</dc:creator>
  <cp:lastModifiedBy>kerrynlin77@gmail.com</cp:lastModifiedBy>
  <cp:revision>11</cp:revision>
  <cp:lastPrinted>2016-07-05T04:46:00Z</cp:lastPrinted>
  <dcterms:created xsi:type="dcterms:W3CDTF">2021-11-28T02:49:00Z</dcterms:created>
  <dcterms:modified xsi:type="dcterms:W3CDTF">2021-12-01T06:35:00Z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